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F577E" w14:textId="77777777" w:rsidR="006E4600" w:rsidRDefault="009407B8" w:rsidP="00020844">
      <w:pPr>
        <w:rPr>
          <w:noProof/>
          <w:sz w:val="20"/>
          <w:szCs w:val="20"/>
        </w:rPr>
      </w:pPr>
      <w:r>
        <w:rPr>
          <w:noProof/>
          <w:sz w:val="20"/>
          <w:szCs w:val="20"/>
        </w:rPr>
        <w:drawing>
          <wp:inline distT="0" distB="0" distL="0" distR="0" wp14:anchorId="77EBDC79" wp14:editId="2E760D69">
            <wp:extent cx="2905125" cy="4666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u-fs-horiz.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0690" cy="485225"/>
                    </a:xfrm>
                    <a:prstGeom prst="rect">
                      <a:avLst/>
                    </a:prstGeom>
                  </pic:spPr>
                </pic:pic>
              </a:graphicData>
            </a:graphic>
          </wp:inline>
        </w:drawing>
      </w:r>
    </w:p>
    <w:p w14:paraId="11F8F01A" w14:textId="6C674507" w:rsidR="00B50CBF" w:rsidRPr="00D4520F" w:rsidRDefault="00B50CBF" w:rsidP="00B50CBF">
      <w:pPr>
        <w:pStyle w:val="NoSpacing"/>
        <w:tabs>
          <w:tab w:val="left" w:pos="360"/>
          <w:tab w:val="left" w:pos="720"/>
          <w:tab w:val="left" w:pos="1080"/>
          <w:tab w:val="left" w:pos="1440"/>
          <w:tab w:val="left" w:pos="1800"/>
        </w:tabs>
        <w:rPr>
          <w:rFonts w:ascii="Arial" w:hAnsi="Arial" w:cs="Arial"/>
          <w:b/>
          <w:sz w:val="24"/>
          <w:szCs w:val="24"/>
          <w:u w:val="single"/>
        </w:rPr>
      </w:pPr>
      <w:r w:rsidRPr="00D4520F">
        <w:rPr>
          <w:rFonts w:ascii="Arial" w:hAnsi="Arial" w:cs="Arial"/>
          <w:b/>
          <w:sz w:val="24"/>
          <w:szCs w:val="24"/>
          <w:u w:val="single"/>
        </w:rPr>
        <w:t>FACULTY SENATE MINUTES</w:t>
      </w:r>
      <w:r w:rsidRPr="00D4520F">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sidR="003229C7">
        <w:rPr>
          <w:rFonts w:ascii="Arial" w:hAnsi="Arial" w:cs="Arial"/>
          <w:b/>
          <w:sz w:val="24"/>
          <w:szCs w:val="24"/>
          <w:u w:val="single"/>
        </w:rPr>
        <w:t>December 3</w:t>
      </w:r>
      <w:r w:rsidRPr="00D4520F">
        <w:rPr>
          <w:rFonts w:ascii="Arial" w:hAnsi="Arial" w:cs="Arial"/>
          <w:b/>
          <w:sz w:val="24"/>
          <w:szCs w:val="24"/>
          <w:u w:val="single"/>
        </w:rPr>
        <w:t>, 20</w:t>
      </w:r>
      <w:r w:rsidR="00E0629C">
        <w:rPr>
          <w:rFonts w:ascii="Arial" w:hAnsi="Arial" w:cs="Arial"/>
          <w:b/>
          <w:sz w:val="24"/>
          <w:szCs w:val="24"/>
          <w:u w:val="single"/>
        </w:rPr>
        <w:t>20</w:t>
      </w:r>
    </w:p>
    <w:p w14:paraId="161FBF1C" w14:textId="77777777" w:rsidR="00B50CBF" w:rsidRPr="00A54F52" w:rsidRDefault="00B50CBF" w:rsidP="00B50CBF">
      <w:pPr>
        <w:pStyle w:val="NoSpacing"/>
        <w:tabs>
          <w:tab w:val="left" w:pos="360"/>
          <w:tab w:val="left" w:pos="720"/>
          <w:tab w:val="left" w:pos="1080"/>
          <w:tab w:val="left" w:pos="1440"/>
          <w:tab w:val="left" w:pos="1800"/>
        </w:tabs>
        <w:rPr>
          <w:rFonts w:ascii="Arial" w:hAnsi="Arial" w:cs="Arial"/>
          <w:sz w:val="24"/>
          <w:szCs w:val="24"/>
        </w:rPr>
      </w:pPr>
    </w:p>
    <w:p w14:paraId="5AF34859" w14:textId="77777777" w:rsidR="00B50CBF" w:rsidRDefault="00B50CBF" w:rsidP="00B50CBF">
      <w:pPr>
        <w:pStyle w:val="NoSpacing"/>
        <w:tabs>
          <w:tab w:val="left" w:pos="360"/>
          <w:tab w:val="left" w:pos="720"/>
          <w:tab w:val="left" w:pos="1080"/>
          <w:tab w:val="left" w:pos="1440"/>
          <w:tab w:val="left" w:pos="1800"/>
        </w:tabs>
        <w:rPr>
          <w:rFonts w:ascii="Arial" w:hAnsi="Arial" w:cs="Arial"/>
          <w:sz w:val="24"/>
          <w:szCs w:val="24"/>
        </w:rPr>
        <w:sectPr w:rsidR="00B50CBF" w:rsidSect="00B50CBF">
          <w:footerReference w:type="default" r:id="rId9"/>
          <w:type w:val="continuous"/>
          <w:pgSz w:w="12240" w:h="15840"/>
          <w:pgMar w:top="270" w:right="634" w:bottom="720" w:left="1440" w:header="144" w:footer="144" w:gutter="0"/>
          <w:cols w:space="720"/>
          <w:docGrid w:linePitch="360"/>
        </w:sectPr>
      </w:pPr>
    </w:p>
    <w:p w14:paraId="422B5A7E" w14:textId="77777777" w:rsidR="00B50CBF" w:rsidRPr="00A54F52" w:rsidRDefault="00B50CBF" w:rsidP="00B50CBF">
      <w:pPr>
        <w:pStyle w:val="NoSpacing"/>
        <w:tabs>
          <w:tab w:val="left" w:pos="360"/>
          <w:tab w:val="left" w:pos="720"/>
          <w:tab w:val="left" w:pos="1080"/>
          <w:tab w:val="left" w:pos="1440"/>
          <w:tab w:val="left" w:pos="1800"/>
        </w:tabs>
        <w:rPr>
          <w:rFonts w:ascii="Arial" w:hAnsi="Arial" w:cs="Arial"/>
          <w:sz w:val="24"/>
          <w:szCs w:val="24"/>
        </w:rPr>
      </w:pPr>
      <w:r w:rsidRPr="00A54F52">
        <w:rPr>
          <w:rFonts w:ascii="Arial" w:hAnsi="Arial" w:cs="Arial"/>
          <w:sz w:val="24"/>
          <w:szCs w:val="24"/>
        </w:rPr>
        <w:t xml:space="preserve"> </w:t>
      </w:r>
    </w:p>
    <w:p w14:paraId="143B7DA6" w14:textId="77777777" w:rsidR="00B50CBF" w:rsidRPr="00D4520F" w:rsidRDefault="00B50CBF" w:rsidP="00B50CBF">
      <w:pPr>
        <w:pStyle w:val="NoSpacing"/>
        <w:tabs>
          <w:tab w:val="left" w:pos="360"/>
          <w:tab w:val="left" w:pos="720"/>
          <w:tab w:val="left" w:pos="1080"/>
          <w:tab w:val="left" w:pos="1440"/>
          <w:tab w:val="left" w:pos="1800"/>
        </w:tabs>
        <w:rPr>
          <w:rFonts w:ascii="Arial" w:hAnsi="Arial" w:cs="Arial"/>
          <w:sz w:val="24"/>
          <w:szCs w:val="24"/>
          <w:u w:val="single"/>
        </w:rPr>
      </w:pPr>
      <w:r w:rsidRPr="00D4520F">
        <w:rPr>
          <w:rFonts w:ascii="Arial" w:hAnsi="Arial" w:cs="Arial"/>
          <w:sz w:val="24"/>
          <w:szCs w:val="24"/>
          <w:u w:val="single"/>
        </w:rPr>
        <w:t>MEMBERS - Alphabetically</w:t>
      </w:r>
    </w:p>
    <w:p w14:paraId="23F77C0E"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Clinton Amos</w:t>
      </w:r>
    </w:p>
    <w:p w14:paraId="685EEB97"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Aaron Ashley</w:t>
      </w:r>
    </w:p>
    <w:p w14:paraId="1C80FD23"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Aubrey Jones</w:t>
      </w:r>
    </w:p>
    <w:p w14:paraId="1B7BF62B"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Jason Barrett-Fox</w:t>
      </w:r>
    </w:p>
    <w:p w14:paraId="7D9F89E9"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Dustin Birch</w:t>
      </w:r>
    </w:p>
    <w:p w14:paraId="6C7ABBFC"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Rebecka Brasso</w:t>
      </w:r>
    </w:p>
    <w:p w14:paraId="3B8A94A1"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Christy Call</w:t>
      </w:r>
    </w:p>
    <w:p w14:paraId="4E74B57C"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Tracy Callahan</w:t>
      </w:r>
    </w:p>
    <w:p w14:paraId="6E633D72"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Nicola Corbin</w:t>
      </w:r>
    </w:p>
    <w:p w14:paraId="703931BA"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Kenton Cummins</w:t>
      </w:r>
    </w:p>
    <w:p w14:paraId="5D359B63"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Mark Denniston</w:t>
      </w:r>
    </w:p>
    <w:p w14:paraId="6C9717AD"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Kelli Denos</w:t>
      </w:r>
    </w:p>
    <w:p w14:paraId="7B744B91"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C. Ryan Dunn</w:t>
      </w:r>
    </w:p>
    <w:p w14:paraId="37840678"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Andrea Easter-Pilcher</w:t>
      </w:r>
    </w:p>
    <w:p w14:paraId="5EF8E8C2"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Chris Eisenbarth</w:t>
      </w:r>
    </w:p>
    <w:p w14:paraId="0E06390A"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Ben Ferney</w:t>
      </w:r>
    </w:p>
    <w:p w14:paraId="1FC6F0F4"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David Ferro</w:t>
      </w:r>
    </w:p>
    <w:p w14:paraId="2E167C96"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Wendy Fox-Kirk</w:t>
      </w:r>
    </w:p>
    <w:p w14:paraId="2FB645F5"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 xml:space="preserve">Conrad Gabler </w:t>
      </w:r>
    </w:p>
    <w:p w14:paraId="7EA69C12"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Andrea Gouldman</w:t>
      </w:r>
    </w:p>
    <w:p w14:paraId="58BE5719"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Kristin Hadley</w:t>
      </w:r>
    </w:p>
    <w:p w14:paraId="19203DF7"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Ed Hahn</w:t>
      </w:r>
    </w:p>
    <w:p w14:paraId="04F5E515"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Sue Harley</w:t>
      </w:r>
    </w:p>
    <w:p w14:paraId="6861FA84"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Tim Herzog</w:t>
      </w:r>
    </w:p>
    <w:p w14:paraId="11D49A62"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Wendy Holliday</w:t>
      </w:r>
    </w:p>
    <w:p w14:paraId="243361D1"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Brent Horn</w:t>
      </w:r>
    </w:p>
    <w:p w14:paraId="623C5BF3" w14:textId="3947F107" w:rsid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Dianna Huxhold</w:t>
      </w:r>
    </w:p>
    <w:p w14:paraId="17F669A5" w14:textId="7D0D1B74" w:rsidR="00127DEC" w:rsidRPr="00F9664F" w:rsidRDefault="00127DEC" w:rsidP="00F9664F">
      <w:pPr>
        <w:pStyle w:val="NoSpacing"/>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Aubrey Jones</w:t>
      </w:r>
    </w:p>
    <w:p w14:paraId="40A06EFD"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Adam Johnston</w:t>
      </w:r>
    </w:p>
    <w:p w14:paraId="66013605" w14:textId="65CEC776" w:rsidR="00921F02"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JoEllen Jonsson</w:t>
      </w:r>
    </w:p>
    <w:p w14:paraId="11EADC6D"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Ravi Krovi</w:t>
      </w:r>
    </w:p>
    <w:p w14:paraId="7A16FED0"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Brad Mortensen</w:t>
      </w:r>
    </w:p>
    <w:p w14:paraId="5F3A5AC3"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Cory Moss</w:t>
      </w:r>
    </w:p>
    <w:p w14:paraId="5CB8C594"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Matt Mouritsen</w:t>
      </w:r>
    </w:p>
    <w:p w14:paraId="37809755"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Cora Neal</w:t>
      </w:r>
    </w:p>
    <w:p w14:paraId="5B3A662D" w14:textId="2890EB8C" w:rsid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Casey Neville</w:t>
      </w:r>
    </w:p>
    <w:p w14:paraId="6E62DDD1" w14:textId="77777777" w:rsidR="00C50596" w:rsidRPr="00F9664F" w:rsidRDefault="00C50596" w:rsidP="00C50596">
      <w:pPr>
        <w:pStyle w:val="NoSpacing"/>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Blair Newbold</w:t>
      </w:r>
    </w:p>
    <w:p w14:paraId="6A6EC56E"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Tanya Nolan</w:t>
      </w:r>
    </w:p>
    <w:p w14:paraId="3698FB2E"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Marjukka Ollilainen</w:t>
      </w:r>
    </w:p>
    <w:p w14:paraId="25E8F4F8"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Hannah Olsen</w:t>
      </w:r>
    </w:p>
    <w:p w14:paraId="750A9F17"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Brett Perozzi</w:t>
      </w:r>
    </w:p>
    <w:p w14:paraId="33861CC2" w14:textId="775C9A89"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Joshua Pe</w:t>
      </w:r>
      <w:r w:rsidRPr="00F9664F">
        <w:rPr>
          <w:rFonts w:ascii="Arial" w:hAnsi="Arial" w:cs="Arial"/>
          <w:sz w:val="24"/>
          <w:szCs w:val="24"/>
        </w:rPr>
        <w:t>tersen</w:t>
      </w:r>
    </w:p>
    <w:p w14:paraId="06C281BD" w14:textId="77777777" w:rsid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p>
    <w:p w14:paraId="409AC662" w14:textId="77777777" w:rsid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p>
    <w:p w14:paraId="7F6DA79A" w14:textId="77777777" w:rsid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p>
    <w:p w14:paraId="0EB41AFF" w14:textId="77777777" w:rsid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p>
    <w:p w14:paraId="3E596C61" w14:textId="77777777" w:rsid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p>
    <w:p w14:paraId="2CB9116A" w14:textId="77777777" w:rsid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p>
    <w:p w14:paraId="10B0FF3C" w14:textId="2C1A3CE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Julie Rich</w:t>
      </w:r>
      <w:r w:rsidR="00C50596">
        <w:rPr>
          <w:rFonts w:ascii="Arial" w:hAnsi="Arial" w:cs="Arial"/>
          <w:sz w:val="24"/>
          <w:szCs w:val="24"/>
        </w:rPr>
        <w:t xml:space="preserve"> </w:t>
      </w:r>
    </w:p>
    <w:p w14:paraId="713C6414" w14:textId="779A041D"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Jeffrey Richey</w:t>
      </w:r>
    </w:p>
    <w:p w14:paraId="34D857D1" w14:textId="2C828FD3"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Ann Rocha</w:t>
      </w:r>
      <w:r w:rsidR="00727554">
        <w:rPr>
          <w:rFonts w:ascii="Arial" w:hAnsi="Arial" w:cs="Arial"/>
          <w:sz w:val="24"/>
          <w:szCs w:val="24"/>
        </w:rPr>
        <w:t xml:space="preserve"> – Mary Ann Reynolds sub.</w:t>
      </w:r>
    </w:p>
    <w:p w14:paraId="6AADACD6"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Sheryl Rushton</w:t>
      </w:r>
    </w:p>
    <w:p w14:paraId="39EA0C5C" w14:textId="793944E1"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Yas Simonian</w:t>
      </w:r>
    </w:p>
    <w:p w14:paraId="62E90029"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Amanda Sowerby</w:t>
      </w:r>
    </w:p>
    <w:p w14:paraId="1FB7FD76"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Brian Stecklein</w:t>
      </w:r>
    </w:p>
    <w:p w14:paraId="7083662A" w14:textId="094BE899"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Norm Tarbox</w:t>
      </w:r>
      <w:r w:rsidR="00727554">
        <w:rPr>
          <w:rFonts w:ascii="Arial" w:hAnsi="Arial" w:cs="Arial"/>
          <w:sz w:val="24"/>
          <w:szCs w:val="24"/>
        </w:rPr>
        <w:t xml:space="preserve"> - Absent</w:t>
      </w:r>
    </w:p>
    <w:p w14:paraId="40AAC1D3"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Hugo Valle</w:t>
      </w:r>
    </w:p>
    <w:p w14:paraId="71DA9CFB"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Barb Wachocki</w:t>
      </w:r>
    </w:p>
    <w:p w14:paraId="6AC54783" w14:textId="4F434770"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Glen West</w:t>
      </w:r>
      <w:r w:rsidR="00727554">
        <w:rPr>
          <w:rFonts w:ascii="Arial" w:hAnsi="Arial" w:cs="Arial"/>
          <w:sz w:val="24"/>
          <w:szCs w:val="24"/>
        </w:rPr>
        <w:t xml:space="preserve"> - Absent</w:t>
      </w:r>
    </w:p>
    <w:p w14:paraId="2D555005" w14:textId="64A9147E"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Kris Williams</w:t>
      </w:r>
      <w:r w:rsidR="00213DB0">
        <w:rPr>
          <w:rFonts w:ascii="Arial" w:hAnsi="Arial" w:cs="Arial"/>
          <w:sz w:val="24"/>
          <w:szCs w:val="24"/>
        </w:rPr>
        <w:t xml:space="preserve"> – JoAnn Spencer</w:t>
      </w:r>
    </w:p>
    <w:p w14:paraId="3CEBAB28" w14:textId="77777777"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Joshua Winegar</w:t>
      </w:r>
    </w:p>
    <w:p w14:paraId="3811E11E" w14:textId="3BB3B77E" w:rsidR="00F9664F" w:rsidRPr="00F9664F"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Stacie Wing-Gaia</w:t>
      </w:r>
    </w:p>
    <w:p w14:paraId="2A9ED2C2" w14:textId="692BDE2E" w:rsidR="00921F02" w:rsidRDefault="00F9664F" w:rsidP="00F9664F">
      <w:pPr>
        <w:pStyle w:val="NoSpacing"/>
        <w:tabs>
          <w:tab w:val="left" w:pos="360"/>
          <w:tab w:val="left" w:pos="720"/>
          <w:tab w:val="left" w:pos="1080"/>
          <w:tab w:val="left" w:pos="1440"/>
          <w:tab w:val="left" w:pos="1800"/>
        </w:tabs>
        <w:rPr>
          <w:rFonts w:ascii="Arial" w:hAnsi="Arial" w:cs="Arial"/>
          <w:sz w:val="24"/>
          <w:szCs w:val="24"/>
        </w:rPr>
      </w:pPr>
      <w:r w:rsidRPr="00F9664F">
        <w:rPr>
          <w:rFonts w:ascii="Arial" w:hAnsi="Arial" w:cs="Arial"/>
          <w:sz w:val="24"/>
          <w:szCs w:val="24"/>
        </w:rPr>
        <w:t>David Yoder</w:t>
      </w:r>
    </w:p>
    <w:p w14:paraId="02F02437" w14:textId="216B2F15" w:rsidR="00BA3A54" w:rsidRDefault="00C50596" w:rsidP="00921F02">
      <w:pPr>
        <w:pStyle w:val="NoSpacing"/>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Deana Froerer – adjunct</w:t>
      </w:r>
    </w:p>
    <w:p w14:paraId="458D221C" w14:textId="3A2D9E0B" w:rsidR="00C50596" w:rsidRDefault="00C50596" w:rsidP="00921F02">
      <w:pPr>
        <w:pStyle w:val="NoSpacing"/>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Rick Westmoreland - adjunct</w:t>
      </w:r>
    </w:p>
    <w:p w14:paraId="7314EBEA" w14:textId="11A3CF25" w:rsidR="00B50CBF" w:rsidRPr="00A54F52" w:rsidRDefault="00B50CBF" w:rsidP="00B50CBF">
      <w:pPr>
        <w:pStyle w:val="NoSpacing"/>
        <w:tabs>
          <w:tab w:val="left" w:pos="360"/>
          <w:tab w:val="left" w:pos="720"/>
          <w:tab w:val="left" w:pos="1080"/>
          <w:tab w:val="left" w:pos="1440"/>
          <w:tab w:val="left" w:pos="1800"/>
        </w:tabs>
        <w:rPr>
          <w:rFonts w:ascii="Arial" w:hAnsi="Arial" w:cs="Arial"/>
          <w:sz w:val="24"/>
          <w:szCs w:val="24"/>
        </w:rPr>
      </w:pPr>
      <w:r w:rsidRPr="00A54F52">
        <w:rPr>
          <w:rFonts w:ascii="Arial" w:hAnsi="Arial" w:cs="Arial"/>
          <w:sz w:val="24"/>
          <w:szCs w:val="24"/>
        </w:rPr>
        <w:t>-----------------------------</w:t>
      </w:r>
      <w:r>
        <w:rPr>
          <w:rFonts w:ascii="Arial" w:hAnsi="Arial" w:cs="Arial"/>
          <w:sz w:val="24"/>
          <w:szCs w:val="24"/>
        </w:rPr>
        <w:t>---------------------------</w:t>
      </w:r>
    </w:p>
    <w:p w14:paraId="04AB6BDE" w14:textId="52E201F8" w:rsidR="00B50CBF" w:rsidRDefault="00B50CBF" w:rsidP="00B50CBF">
      <w:pPr>
        <w:pStyle w:val="NoSpacing"/>
        <w:tabs>
          <w:tab w:val="left" w:pos="360"/>
          <w:tab w:val="left" w:pos="720"/>
          <w:tab w:val="left" w:pos="1080"/>
          <w:tab w:val="left" w:pos="1440"/>
          <w:tab w:val="left" w:pos="1800"/>
        </w:tabs>
        <w:rPr>
          <w:rFonts w:ascii="Arial" w:hAnsi="Arial" w:cs="Arial"/>
          <w:sz w:val="24"/>
          <w:szCs w:val="24"/>
        </w:rPr>
      </w:pPr>
    </w:p>
    <w:p w14:paraId="4372716B" w14:textId="59E5ACED" w:rsidR="00043356" w:rsidRDefault="00043356" w:rsidP="00B50CBF">
      <w:pPr>
        <w:pStyle w:val="NoSpacing"/>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Administrative Associate: Patti Glover</w:t>
      </w:r>
    </w:p>
    <w:p w14:paraId="5B27F403" w14:textId="30C40040" w:rsidR="00C97B9C" w:rsidRDefault="00C97B9C" w:rsidP="00B50CBF">
      <w:pPr>
        <w:pStyle w:val="NoSpacing"/>
        <w:tabs>
          <w:tab w:val="left" w:pos="360"/>
          <w:tab w:val="left" w:pos="720"/>
          <w:tab w:val="left" w:pos="1080"/>
          <w:tab w:val="left" w:pos="1440"/>
          <w:tab w:val="left" w:pos="1800"/>
        </w:tabs>
        <w:rPr>
          <w:rFonts w:ascii="Arial" w:hAnsi="Arial" w:cs="Arial"/>
          <w:sz w:val="24"/>
          <w:szCs w:val="24"/>
        </w:rPr>
      </w:pPr>
      <w:r>
        <w:rPr>
          <w:rFonts w:ascii="Arial" w:hAnsi="Arial" w:cs="Arial"/>
          <w:sz w:val="24"/>
          <w:szCs w:val="24"/>
        </w:rPr>
        <w:t>Parliamentarian: Gary Johnson</w:t>
      </w:r>
    </w:p>
    <w:p w14:paraId="2DE154ED" w14:textId="77777777" w:rsidR="00043356" w:rsidRPr="00A54F52" w:rsidRDefault="00043356" w:rsidP="00B50CBF">
      <w:pPr>
        <w:pStyle w:val="NoSpacing"/>
        <w:tabs>
          <w:tab w:val="left" w:pos="360"/>
          <w:tab w:val="left" w:pos="720"/>
          <w:tab w:val="left" w:pos="1080"/>
          <w:tab w:val="left" w:pos="1440"/>
          <w:tab w:val="left" w:pos="1800"/>
        </w:tabs>
        <w:rPr>
          <w:rFonts w:ascii="Arial" w:hAnsi="Arial" w:cs="Arial"/>
          <w:sz w:val="24"/>
          <w:szCs w:val="24"/>
        </w:rPr>
      </w:pPr>
    </w:p>
    <w:p w14:paraId="3F55E0DD" w14:textId="757B18FD" w:rsidR="00B50CBF" w:rsidRPr="00A54F52" w:rsidRDefault="00B50CBF" w:rsidP="00B50CBF">
      <w:pPr>
        <w:pStyle w:val="NoSpacing"/>
        <w:tabs>
          <w:tab w:val="left" w:pos="360"/>
          <w:tab w:val="left" w:pos="720"/>
          <w:tab w:val="left" w:pos="1080"/>
          <w:tab w:val="left" w:pos="1440"/>
          <w:tab w:val="left" w:pos="1800"/>
        </w:tabs>
        <w:rPr>
          <w:rFonts w:ascii="Arial" w:hAnsi="Arial" w:cs="Arial"/>
          <w:sz w:val="24"/>
          <w:szCs w:val="24"/>
        </w:rPr>
      </w:pPr>
      <w:r w:rsidRPr="00A54F52">
        <w:rPr>
          <w:rFonts w:ascii="Arial" w:hAnsi="Arial" w:cs="Arial"/>
          <w:sz w:val="24"/>
          <w:szCs w:val="24"/>
        </w:rPr>
        <w:t xml:space="preserve">Guests: </w:t>
      </w:r>
      <w:r w:rsidR="00213DB0">
        <w:rPr>
          <w:rFonts w:ascii="Arial" w:hAnsi="Arial" w:cs="Arial"/>
          <w:sz w:val="24"/>
          <w:szCs w:val="24"/>
        </w:rPr>
        <w:t>Julie Rich, Dave Ferro, Luke Jenkins, Melissa NeVille-Norton, Colleen Packer,</w:t>
      </w:r>
      <w:r w:rsidRPr="00A54F52">
        <w:rPr>
          <w:rFonts w:ascii="Arial" w:hAnsi="Arial" w:cs="Arial"/>
          <w:sz w:val="24"/>
          <w:szCs w:val="24"/>
        </w:rPr>
        <w:t xml:space="preserve">  </w:t>
      </w:r>
    </w:p>
    <w:p w14:paraId="5CA0677C" w14:textId="77777777" w:rsidR="00B50CBF" w:rsidRPr="00A54F52" w:rsidRDefault="00B50CBF" w:rsidP="00B50CBF">
      <w:pPr>
        <w:pStyle w:val="NoSpacing"/>
        <w:tabs>
          <w:tab w:val="left" w:pos="360"/>
          <w:tab w:val="left" w:pos="720"/>
          <w:tab w:val="left" w:pos="1080"/>
          <w:tab w:val="left" w:pos="1440"/>
          <w:tab w:val="left" w:pos="1800"/>
        </w:tabs>
        <w:rPr>
          <w:rFonts w:ascii="Arial" w:hAnsi="Arial" w:cs="Arial"/>
          <w:sz w:val="24"/>
          <w:szCs w:val="24"/>
        </w:rPr>
      </w:pPr>
    </w:p>
    <w:p w14:paraId="00B6807D" w14:textId="77777777" w:rsidR="00020844" w:rsidRPr="005D55BA" w:rsidRDefault="00020844" w:rsidP="00020844">
      <w:pPr>
        <w:tabs>
          <w:tab w:val="left" w:pos="360"/>
          <w:tab w:val="left" w:pos="720"/>
          <w:tab w:val="left" w:pos="1080"/>
          <w:tab w:val="left" w:pos="1440"/>
          <w:tab w:val="left" w:pos="1800"/>
        </w:tabs>
        <w:spacing w:after="0" w:line="240" w:lineRule="auto"/>
        <w:rPr>
          <w:rFonts w:ascii="Arial" w:hAnsi="Arial" w:cs="Arial"/>
        </w:rPr>
      </w:pPr>
    </w:p>
    <w:p w14:paraId="746BF9D3" w14:textId="77777777" w:rsidR="00020844" w:rsidRPr="005D55BA" w:rsidRDefault="00020844" w:rsidP="00020844">
      <w:pPr>
        <w:tabs>
          <w:tab w:val="left" w:pos="360"/>
          <w:tab w:val="left" w:pos="720"/>
          <w:tab w:val="left" w:pos="1080"/>
          <w:tab w:val="left" w:pos="1440"/>
          <w:tab w:val="left" w:pos="1800"/>
        </w:tabs>
        <w:spacing w:after="0" w:line="240" w:lineRule="auto"/>
        <w:rPr>
          <w:rFonts w:ascii="Arial" w:hAnsi="Arial" w:cs="Arial"/>
        </w:rPr>
        <w:sectPr w:rsidR="00020844" w:rsidRPr="005D55BA" w:rsidSect="009D5E66">
          <w:footerReference w:type="default" r:id="rId10"/>
          <w:type w:val="continuous"/>
          <w:pgSz w:w="12240" w:h="15840"/>
          <w:pgMar w:top="720" w:right="1008" w:bottom="1152" w:left="1440" w:header="720" w:footer="720" w:gutter="0"/>
          <w:cols w:num="2" w:space="720"/>
          <w:docGrid w:linePitch="360"/>
        </w:sectPr>
      </w:pPr>
    </w:p>
    <w:p w14:paraId="6D5BF941" w14:textId="77777777" w:rsidR="00406CFF" w:rsidRPr="00542D09" w:rsidRDefault="00406CFF" w:rsidP="0064371A">
      <w:pPr>
        <w:pStyle w:val="NoSpacing"/>
        <w:tabs>
          <w:tab w:val="left" w:pos="360"/>
          <w:tab w:val="left" w:pos="720"/>
          <w:tab w:val="left" w:pos="1080"/>
          <w:tab w:val="left" w:pos="1440"/>
          <w:tab w:val="left" w:pos="1800"/>
        </w:tabs>
        <w:rPr>
          <w:rFonts w:ascii="Arial" w:hAnsi="Arial" w:cs="Arial"/>
          <w:sz w:val="20"/>
          <w:szCs w:val="20"/>
        </w:rPr>
      </w:pPr>
    </w:p>
    <w:p w14:paraId="422B5A9A" w14:textId="77777777" w:rsidR="003229C7" w:rsidRPr="003229C7" w:rsidRDefault="003229C7" w:rsidP="003229C7">
      <w:pPr>
        <w:numPr>
          <w:ilvl w:val="0"/>
          <w:numId w:val="38"/>
        </w:numPr>
        <w:spacing w:after="0" w:line="240" w:lineRule="auto"/>
        <w:textAlignment w:val="center"/>
        <w:rPr>
          <w:rFonts w:ascii="Arial" w:eastAsia="Times New Roman" w:hAnsi="Arial" w:cs="Arial"/>
          <w:color w:val="000000"/>
        </w:rPr>
      </w:pPr>
      <w:r w:rsidRPr="003229C7">
        <w:rPr>
          <w:rFonts w:ascii="Arial" w:eastAsia="Times New Roman" w:hAnsi="Arial" w:cs="Arial"/>
          <w:color w:val="000000"/>
        </w:rPr>
        <w:t xml:space="preserve">Approval of </w:t>
      </w:r>
      <w:hyperlink r:id="rId11" w:history="1">
        <w:r w:rsidRPr="003229C7">
          <w:rPr>
            <w:rFonts w:ascii="Arial" w:eastAsia="Times New Roman" w:hAnsi="Arial" w:cs="Arial"/>
            <w:color w:val="0000FF"/>
            <w:u w:val="single"/>
          </w:rPr>
          <w:t>November 5, 2020</w:t>
        </w:r>
      </w:hyperlink>
      <w:r w:rsidRPr="003229C7">
        <w:rPr>
          <w:rFonts w:ascii="Arial" w:eastAsia="Times New Roman" w:hAnsi="Arial" w:cs="Arial"/>
          <w:color w:val="000000"/>
        </w:rPr>
        <w:t xml:space="preserve"> meeting minutes as circulated</w:t>
      </w:r>
      <w:r w:rsidRPr="003229C7">
        <w:rPr>
          <w:rFonts w:ascii="Arial" w:eastAsia="Times New Roman" w:hAnsi="Arial" w:cs="Arial"/>
          <w:color w:val="000000"/>
        </w:rPr>
        <w:br/>
        <w:t> </w:t>
      </w:r>
    </w:p>
    <w:p w14:paraId="143FB092" w14:textId="77777777" w:rsidR="003229C7" w:rsidRPr="003229C7" w:rsidRDefault="003229C7" w:rsidP="003229C7">
      <w:pPr>
        <w:numPr>
          <w:ilvl w:val="0"/>
          <w:numId w:val="38"/>
        </w:numPr>
        <w:spacing w:after="0" w:line="240" w:lineRule="auto"/>
        <w:textAlignment w:val="center"/>
        <w:rPr>
          <w:rFonts w:ascii="Arial" w:eastAsia="Times New Roman" w:hAnsi="Arial" w:cs="Arial"/>
          <w:color w:val="000000"/>
        </w:rPr>
      </w:pPr>
      <w:r w:rsidRPr="003229C7">
        <w:rPr>
          <w:rFonts w:ascii="Arial" w:eastAsia="Times New Roman" w:hAnsi="Arial" w:cs="Arial"/>
          <w:color w:val="000000"/>
        </w:rPr>
        <w:t>Curriculum - John Cavitt, UCC Chair (see next page for full list)</w:t>
      </w:r>
    </w:p>
    <w:p w14:paraId="6A6596B8" w14:textId="77777777" w:rsidR="003229C7" w:rsidRPr="00E46ABE" w:rsidRDefault="003229C7" w:rsidP="003229C7">
      <w:pPr>
        <w:spacing w:after="0"/>
        <w:rPr>
          <w:rFonts w:ascii="Arial" w:hAnsi="Arial" w:cs="Arial"/>
        </w:rPr>
      </w:pPr>
      <w:r w:rsidRPr="00E46ABE">
        <w:rPr>
          <w:rFonts w:ascii="Arial" w:hAnsi="Arial" w:cs="Arial"/>
          <w:color w:val="000000"/>
        </w:rPr>
        <w:t xml:space="preserve">Curriculog </w:t>
      </w:r>
      <w:hyperlink r:id="rId12" w:history="1">
        <w:r w:rsidRPr="00E46ABE">
          <w:rPr>
            <w:rFonts w:ascii="Arial" w:hAnsi="Arial" w:cs="Arial"/>
            <w:b/>
            <w:bCs/>
            <w:color w:val="0000FF"/>
            <w:u w:val="single"/>
          </w:rPr>
          <w:t xml:space="preserve">Justifications for Curriculum </w:t>
        </w:r>
      </w:hyperlink>
      <w:r w:rsidRPr="00E46ABE">
        <w:rPr>
          <w:rFonts w:ascii="Arial" w:hAnsi="Arial" w:cs="Arial"/>
          <w:color w:val="000000"/>
        </w:rPr>
        <w:t xml:space="preserve">or Curriculog </w:t>
      </w:r>
      <w:r w:rsidRPr="00E46ABE">
        <w:rPr>
          <w:rFonts w:ascii="Arial" w:hAnsi="Arial" w:cs="Arial"/>
          <w:b/>
          <w:bCs/>
          <w:color w:val="000000"/>
        </w:rPr>
        <w:t xml:space="preserve">Agenda </w:t>
      </w:r>
      <w:hyperlink r:id="rId13" w:history="1">
        <w:r w:rsidRPr="00E46ABE">
          <w:rPr>
            <w:rFonts w:ascii="Arial" w:hAnsi="Arial" w:cs="Arial"/>
            <w:b/>
            <w:bCs/>
            <w:color w:val="0000FF"/>
            <w:u w:val="single"/>
          </w:rPr>
          <w:t>Faculty Senate Nov 5, 2020</w:t>
        </w:r>
      </w:hyperlink>
    </w:p>
    <w:p w14:paraId="56540E33" w14:textId="77777777" w:rsidR="003229C7" w:rsidRPr="00E46ABE" w:rsidRDefault="003229C7" w:rsidP="003229C7">
      <w:pPr>
        <w:spacing w:after="0"/>
        <w:rPr>
          <w:rFonts w:ascii="Arial" w:hAnsi="Arial" w:cs="Arial"/>
          <w:color w:val="000000"/>
        </w:rPr>
      </w:pPr>
      <w:r w:rsidRPr="00E46ABE">
        <w:rPr>
          <w:rFonts w:ascii="Arial" w:hAnsi="Arial" w:cs="Arial"/>
          <w:color w:val="000000"/>
        </w:rPr>
        <w:t>MOTION: To approve all curriculum proposals by Casey Neville</w:t>
      </w:r>
    </w:p>
    <w:p w14:paraId="71B18FF1" w14:textId="77777777" w:rsidR="003229C7" w:rsidRPr="00E46ABE" w:rsidRDefault="003229C7" w:rsidP="003229C7">
      <w:pPr>
        <w:spacing w:after="0"/>
        <w:rPr>
          <w:rFonts w:ascii="Arial" w:hAnsi="Arial" w:cs="Arial"/>
          <w:color w:val="000000"/>
        </w:rPr>
      </w:pPr>
      <w:r w:rsidRPr="00E46ABE">
        <w:rPr>
          <w:rFonts w:ascii="Arial" w:hAnsi="Arial" w:cs="Arial"/>
          <w:color w:val="000000"/>
        </w:rPr>
        <w:t>SECOND:  Marjukka Ollilainen</w:t>
      </w:r>
    </w:p>
    <w:p w14:paraId="43EC1373" w14:textId="77777777" w:rsidR="003229C7" w:rsidRPr="00E46ABE" w:rsidRDefault="003229C7" w:rsidP="003229C7">
      <w:pPr>
        <w:spacing w:after="0"/>
        <w:rPr>
          <w:rFonts w:ascii="Arial" w:hAnsi="Arial" w:cs="Arial"/>
          <w:color w:val="000000"/>
        </w:rPr>
      </w:pPr>
      <w:r w:rsidRPr="00E46ABE">
        <w:rPr>
          <w:rFonts w:ascii="Arial" w:hAnsi="Arial" w:cs="Arial"/>
          <w:color w:val="000000"/>
        </w:rPr>
        <w:t>OUTCOME: Unanimous approval</w:t>
      </w:r>
      <w:r w:rsidRPr="00E46ABE">
        <w:rPr>
          <w:rFonts w:ascii="Arial" w:hAnsi="Arial" w:cs="Arial"/>
          <w:color w:val="000000"/>
        </w:rPr>
        <w:br/>
        <w:t> </w:t>
      </w:r>
    </w:p>
    <w:p w14:paraId="52B30934" w14:textId="5667D360" w:rsidR="003229C7" w:rsidRPr="00E46ABE" w:rsidRDefault="003229C7" w:rsidP="003229C7">
      <w:pPr>
        <w:pStyle w:val="ListParagraph"/>
        <w:spacing w:before="0" w:beforeAutospacing="0" w:after="0" w:afterAutospacing="0"/>
        <w:ind w:left="360"/>
        <w:rPr>
          <w:rFonts w:ascii="Arial" w:hAnsi="Arial" w:cs="Arial"/>
          <w:color w:val="000000"/>
          <w:sz w:val="22"/>
          <w:szCs w:val="22"/>
        </w:rPr>
      </w:pPr>
      <w:r w:rsidRPr="00E46ABE">
        <w:rPr>
          <w:rFonts w:ascii="Arial" w:hAnsi="Arial" w:cs="Arial"/>
          <w:b/>
          <w:bCs/>
          <w:color w:val="000000"/>
          <w:sz w:val="22"/>
          <w:szCs w:val="22"/>
        </w:rPr>
        <w:t>Information Item</w:t>
      </w:r>
      <w:r w:rsidR="00716EB2">
        <w:rPr>
          <w:rFonts w:ascii="Arial" w:hAnsi="Arial" w:cs="Arial"/>
          <w:b/>
          <w:bCs/>
          <w:color w:val="000000"/>
          <w:sz w:val="22"/>
          <w:szCs w:val="22"/>
        </w:rPr>
        <w:t>s</w:t>
      </w:r>
      <w:r w:rsidRPr="00E46ABE">
        <w:rPr>
          <w:rFonts w:ascii="Arial" w:hAnsi="Arial" w:cs="Arial"/>
          <w:b/>
          <w:bCs/>
          <w:color w:val="000000"/>
          <w:sz w:val="22"/>
          <w:szCs w:val="22"/>
        </w:rPr>
        <w:br/>
      </w:r>
    </w:p>
    <w:p w14:paraId="3974F558" w14:textId="54F4FA9B" w:rsidR="003229C7" w:rsidRPr="003229C7" w:rsidRDefault="003229C7" w:rsidP="003229C7">
      <w:pPr>
        <w:numPr>
          <w:ilvl w:val="0"/>
          <w:numId w:val="38"/>
        </w:numPr>
        <w:spacing w:after="0" w:line="240" w:lineRule="auto"/>
        <w:textAlignment w:val="center"/>
        <w:rPr>
          <w:rFonts w:ascii="Arial" w:eastAsia="Times New Roman" w:hAnsi="Arial" w:cs="Arial"/>
          <w:color w:val="000000"/>
        </w:rPr>
      </w:pPr>
      <w:r w:rsidRPr="003229C7">
        <w:rPr>
          <w:rFonts w:ascii="Arial" w:eastAsia="Times New Roman" w:hAnsi="Arial" w:cs="Arial"/>
          <w:color w:val="000000"/>
        </w:rPr>
        <w:t>Administrative Update - Brad Mortensen, President &amp; Ravi Krovi, Provost</w:t>
      </w:r>
      <w:r w:rsidRPr="003229C7">
        <w:rPr>
          <w:rFonts w:ascii="Arial" w:eastAsia="Times New Roman" w:hAnsi="Arial" w:cs="Arial"/>
          <w:color w:val="000000"/>
        </w:rPr>
        <w:br/>
        <w:t>Cares funding has been used to help over 1200 students f</w:t>
      </w:r>
      <w:r w:rsidR="00000873">
        <w:rPr>
          <w:rFonts w:ascii="Arial" w:eastAsia="Times New Roman" w:hAnsi="Arial" w:cs="Arial"/>
          <w:color w:val="000000"/>
        </w:rPr>
        <w:t>rom across campus during COVID.</w:t>
      </w:r>
      <w:r w:rsidRPr="003229C7">
        <w:rPr>
          <w:rFonts w:ascii="Arial" w:eastAsia="Times New Roman" w:hAnsi="Arial" w:cs="Arial"/>
          <w:color w:val="000000"/>
        </w:rPr>
        <w:t xml:space="preserve"> Stories and encouragements from COVID were given. COVID surveillance testing has been scaled back since Thanksgiving, but the positivity rate has gone from about 1.2% to 5%. The tests are not as available as originally promised, this may change how often testing is done on campus. WSU is working to be a distribution site for the COVID-19 vaccine.</w:t>
      </w:r>
      <w:r w:rsidRPr="003229C7">
        <w:rPr>
          <w:rFonts w:ascii="Arial" w:eastAsia="Times New Roman" w:hAnsi="Arial" w:cs="Arial"/>
          <w:color w:val="000000"/>
        </w:rPr>
        <w:br/>
      </w:r>
      <w:r w:rsidRPr="003229C7">
        <w:rPr>
          <w:rFonts w:ascii="Arial" w:eastAsia="Times New Roman" w:hAnsi="Arial" w:cs="Arial"/>
          <w:color w:val="000000"/>
        </w:rPr>
        <w:br/>
        <w:t xml:space="preserve">Ravi is working to meet with colleges to find where their pressure points are. He hopes to also meet separately with faculty and staff to get to know them during the spring semester. He encouraged watching </w:t>
      </w:r>
      <w:r w:rsidR="00000873">
        <w:rPr>
          <w:rFonts w:ascii="Arial" w:eastAsia="Times New Roman" w:hAnsi="Arial" w:cs="Arial"/>
          <w:color w:val="000000"/>
        </w:rPr>
        <w:t xml:space="preserve">course </w:t>
      </w:r>
      <w:r w:rsidRPr="003229C7">
        <w:rPr>
          <w:rFonts w:ascii="Arial" w:eastAsia="Times New Roman" w:hAnsi="Arial" w:cs="Arial"/>
          <w:color w:val="000000"/>
        </w:rPr>
        <w:t>waitlists to make sure sections are available for students that desire to come.</w:t>
      </w:r>
      <w:r w:rsidRPr="003229C7">
        <w:rPr>
          <w:rFonts w:ascii="Arial" w:eastAsia="Times New Roman" w:hAnsi="Arial" w:cs="Arial"/>
          <w:color w:val="000000"/>
        </w:rPr>
        <w:br/>
      </w:r>
      <w:r w:rsidRPr="003229C7">
        <w:rPr>
          <w:rFonts w:ascii="Arial" w:eastAsia="Times New Roman" w:hAnsi="Arial" w:cs="Arial"/>
          <w:color w:val="000000"/>
        </w:rPr>
        <w:br/>
      </w:r>
      <w:r w:rsidR="00000873">
        <w:rPr>
          <w:rFonts w:ascii="Arial" w:eastAsia="Times New Roman" w:hAnsi="Arial" w:cs="Arial"/>
          <w:color w:val="000000"/>
        </w:rPr>
        <w:t xml:space="preserve">The </w:t>
      </w:r>
      <w:r w:rsidRPr="003229C7">
        <w:rPr>
          <w:rFonts w:ascii="Arial" w:eastAsia="Times New Roman" w:hAnsi="Arial" w:cs="Arial"/>
          <w:color w:val="000000"/>
        </w:rPr>
        <w:t xml:space="preserve">CDC says </w:t>
      </w:r>
      <w:r w:rsidR="000340D8">
        <w:rPr>
          <w:rFonts w:ascii="Arial" w:eastAsia="Times New Roman" w:hAnsi="Arial" w:cs="Arial"/>
          <w:color w:val="000000"/>
        </w:rPr>
        <w:t xml:space="preserve">the COVID-19 </w:t>
      </w:r>
      <w:r w:rsidRPr="003229C7">
        <w:rPr>
          <w:rFonts w:ascii="Arial" w:eastAsia="Times New Roman" w:hAnsi="Arial" w:cs="Arial"/>
          <w:color w:val="000000"/>
        </w:rPr>
        <w:t xml:space="preserve">vaccine should be out and </w:t>
      </w:r>
      <w:r w:rsidR="000340D8">
        <w:rPr>
          <w:rFonts w:ascii="Arial" w:eastAsia="Times New Roman" w:hAnsi="Arial" w:cs="Arial"/>
          <w:color w:val="000000"/>
        </w:rPr>
        <w:t xml:space="preserve">widely </w:t>
      </w:r>
      <w:r w:rsidRPr="003229C7">
        <w:rPr>
          <w:rFonts w:ascii="Arial" w:eastAsia="Times New Roman" w:hAnsi="Arial" w:cs="Arial"/>
          <w:color w:val="000000"/>
        </w:rPr>
        <w:t>implemented by</w:t>
      </w:r>
      <w:r w:rsidR="00000873">
        <w:rPr>
          <w:rFonts w:ascii="Arial" w:eastAsia="Times New Roman" w:hAnsi="Arial" w:cs="Arial"/>
          <w:color w:val="000000"/>
        </w:rPr>
        <w:t xml:space="preserve"> the </w:t>
      </w:r>
      <w:r w:rsidRPr="003229C7">
        <w:rPr>
          <w:rFonts w:ascii="Arial" w:eastAsia="Times New Roman" w:hAnsi="Arial" w:cs="Arial"/>
          <w:color w:val="000000"/>
        </w:rPr>
        <w:t>end of spring semester</w:t>
      </w:r>
      <w:r w:rsidR="00000873">
        <w:rPr>
          <w:rFonts w:ascii="Arial" w:eastAsia="Times New Roman" w:hAnsi="Arial" w:cs="Arial"/>
          <w:color w:val="000000"/>
        </w:rPr>
        <w:t>. This should make it so WSU</w:t>
      </w:r>
      <w:r w:rsidRPr="003229C7">
        <w:rPr>
          <w:rFonts w:ascii="Arial" w:eastAsia="Times New Roman" w:hAnsi="Arial" w:cs="Arial"/>
          <w:color w:val="000000"/>
        </w:rPr>
        <w:t xml:space="preserve"> would be able to have a face-to-face fall semester as usual.</w:t>
      </w:r>
      <w:r w:rsidRPr="003229C7">
        <w:rPr>
          <w:rFonts w:ascii="Arial" w:eastAsia="Times New Roman" w:hAnsi="Arial" w:cs="Arial"/>
          <w:color w:val="000000"/>
        </w:rPr>
        <w:br/>
        <w:t> </w:t>
      </w:r>
    </w:p>
    <w:p w14:paraId="0596D5ED" w14:textId="33FEBCDE" w:rsidR="00000873" w:rsidRPr="00000873" w:rsidRDefault="003229C7" w:rsidP="00000873">
      <w:pPr>
        <w:numPr>
          <w:ilvl w:val="0"/>
          <w:numId w:val="38"/>
        </w:numPr>
        <w:spacing w:after="0" w:line="240" w:lineRule="auto"/>
        <w:textAlignment w:val="center"/>
        <w:rPr>
          <w:rFonts w:ascii="Arial" w:eastAsia="Times New Roman" w:hAnsi="Arial" w:cs="Arial"/>
          <w:color w:val="000000"/>
        </w:rPr>
      </w:pPr>
      <w:r w:rsidRPr="003229C7">
        <w:rPr>
          <w:rFonts w:ascii="Arial" w:eastAsia="Times New Roman" w:hAnsi="Arial" w:cs="Arial"/>
          <w:color w:val="000000"/>
        </w:rPr>
        <w:t xml:space="preserve">New Interdisciplinary Area SBS - </w:t>
      </w:r>
      <w:hyperlink r:id="rId14" w:history="1">
        <w:r w:rsidRPr="003229C7">
          <w:rPr>
            <w:rFonts w:ascii="Arial" w:eastAsia="Times New Roman" w:hAnsi="Arial" w:cs="Arial"/>
            <w:color w:val="0000FF"/>
            <w:u w:val="single"/>
          </w:rPr>
          <w:t>Social and Behavioral Sciences Interdisciplinary Area</w:t>
        </w:r>
      </w:hyperlink>
      <w:r w:rsidRPr="003229C7">
        <w:rPr>
          <w:rFonts w:ascii="Arial" w:eastAsia="Times New Roman" w:hAnsi="Arial" w:cs="Arial"/>
          <w:color w:val="000000"/>
        </w:rPr>
        <w:t xml:space="preserve"> - Julie Rich</w:t>
      </w:r>
      <w:r w:rsidR="00000873">
        <w:rPr>
          <w:rFonts w:ascii="Arial" w:eastAsia="Times New Roman" w:hAnsi="Arial" w:cs="Arial"/>
          <w:color w:val="000000"/>
        </w:rPr>
        <w:br/>
      </w:r>
      <w:r w:rsidRPr="00000873">
        <w:rPr>
          <w:rFonts w:ascii="Arial" w:hAnsi="Arial" w:cs="Arial"/>
        </w:rPr>
        <w:t>CSBS has created a Department of Interdisciplinary Studies (DIS) in order to make a SBS prefix</w:t>
      </w:r>
      <w:r w:rsidR="00000873">
        <w:rPr>
          <w:rFonts w:ascii="Arial" w:hAnsi="Arial" w:cs="Arial"/>
        </w:rPr>
        <w:t xml:space="preserve"> that all departments can use.</w:t>
      </w:r>
      <w:r w:rsidR="00716EB2">
        <w:rPr>
          <w:rFonts w:ascii="Arial" w:hAnsi="Arial" w:cs="Arial"/>
        </w:rPr>
        <w:br/>
      </w:r>
      <w:r w:rsidR="00716EB2">
        <w:rPr>
          <w:rFonts w:ascii="Arial" w:hAnsi="Arial" w:cs="Arial"/>
        </w:rPr>
        <w:br/>
      </w:r>
      <w:r w:rsidR="00716EB2" w:rsidRPr="00000873">
        <w:rPr>
          <w:rFonts w:ascii="Arial" w:hAnsi="Arial" w:cs="Arial"/>
          <w:b/>
          <w:bCs/>
          <w:color w:val="000000"/>
        </w:rPr>
        <w:t>Action Items</w:t>
      </w:r>
    </w:p>
    <w:p w14:paraId="11563CC1" w14:textId="000CC965" w:rsidR="003229C7" w:rsidRPr="00000873" w:rsidRDefault="003229C7" w:rsidP="00000873">
      <w:pPr>
        <w:spacing w:after="0" w:line="240" w:lineRule="auto"/>
        <w:ind w:left="360"/>
        <w:textAlignment w:val="center"/>
        <w:rPr>
          <w:rFonts w:ascii="Arial" w:eastAsia="Times New Roman" w:hAnsi="Arial" w:cs="Arial"/>
          <w:color w:val="000000"/>
        </w:rPr>
      </w:pPr>
      <w:r w:rsidRPr="00000873">
        <w:rPr>
          <w:rFonts w:ascii="Arial" w:hAnsi="Arial" w:cs="Arial"/>
        </w:rPr>
        <w:t>.</w:t>
      </w:r>
    </w:p>
    <w:p w14:paraId="18422DA0" w14:textId="66F3A218" w:rsidR="003229C7" w:rsidRPr="00000873" w:rsidRDefault="003229C7" w:rsidP="0084147C">
      <w:pPr>
        <w:pStyle w:val="ListParagraph"/>
        <w:numPr>
          <w:ilvl w:val="0"/>
          <w:numId w:val="38"/>
        </w:numPr>
        <w:spacing w:before="0" w:beforeAutospacing="0" w:after="0"/>
        <w:rPr>
          <w:rFonts w:ascii="Arial" w:hAnsi="Arial" w:cs="Arial"/>
        </w:rPr>
      </w:pPr>
      <w:r w:rsidRPr="00000873">
        <w:rPr>
          <w:rFonts w:ascii="Arial" w:hAnsi="Arial" w:cs="Arial"/>
          <w:color w:val="000000"/>
          <w:sz w:val="22"/>
          <w:szCs w:val="22"/>
        </w:rPr>
        <w:t>New Center</w:t>
      </w:r>
      <w:proofErr w:type="gramStart"/>
      <w:r w:rsidRPr="00000873">
        <w:rPr>
          <w:rFonts w:ascii="Arial" w:hAnsi="Arial" w:cs="Arial"/>
          <w:color w:val="000000"/>
          <w:sz w:val="22"/>
          <w:szCs w:val="22"/>
        </w:rPr>
        <w:t>  EAST</w:t>
      </w:r>
      <w:proofErr w:type="gramEnd"/>
      <w:r w:rsidRPr="00000873">
        <w:rPr>
          <w:rFonts w:ascii="Arial" w:hAnsi="Arial" w:cs="Arial"/>
          <w:color w:val="000000"/>
          <w:sz w:val="22"/>
          <w:szCs w:val="22"/>
        </w:rPr>
        <w:t xml:space="preserve"> - </w:t>
      </w:r>
      <w:hyperlink r:id="rId15" w:history="1">
        <w:r w:rsidRPr="00000873">
          <w:rPr>
            <w:rFonts w:ascii="Arial" w:hAnsi="Arial" w:cs="Arial"/>
            <w:color w:val="0000FF"/>
            <w:sz w:val="22"/>
            <w:szCs w:val="22"/>
            <w:u w:val="single"/>
          </w:rPr>
          <w:t>Noorda Interdisciplinary Center</w:t>
        </w:r>
      </w:hyperlink>
      <w:r w:rsidRPr="00000873">
        <w:rPr>
          <w:rFonts w:ascii="Arial" w:hAnsi="Arial" w:cs="Arial"/>
          <w:color w:val="000000"/>
          <w:sz w:val="22"/>
          <w:szCs w:val="22"/>
        </w:rPr>
        <w:t xml:space="preserve"> - Dave Ferro</w:t>
      </w:r>
      <w:r w:rsidRPr="00000873">
        <w:rPr>
          <w:rFonts w:ascii="Arial" w:hAnsi="Arial" w:cs="Arial"/>
          <w:color w:val="000000"/>
          <w:sz w:val="22"/>
          <w:szCs w:val="22"/>
        </w:rPr>
        <w:br/>
      </w:r>
      <w:r w:rsidR="00000873" w:rsidRPr="00000873">
        <w:rPr>
          <w:rFonts w:ascii="Arial" w:hAnsi="Arial" w:cs="Arial"/>
          <w:color w:val="000000"/>
          <w:sz w:val="22"/>
          <w:szCs w:val="22"/>
        </w:rPr>
        <w:t xml:space="preserve">The </w:t>
      </w:r>
      <w:r w:rsidRPr="00000873">
        <w:rPr>
          <w:rFonts w:ascii="Arial" w:hAnsi="Arial" w:cs="Arial"/>
          <w:color w:val="000000"/>
          <w:sz w:val="22"/>
          <w:szCs w:val="22"/>
        </w:rPr>
        <w:t xml:space="preserve">Noorda Grant was given with a desire for </w:t>
      </w:r>
      <w:r w:rsidR="00000873" w:rsidRPr="00000873">
        <w:rPr>
          <w:rFonts w:ascii="Arial" w:hAnsi="Arial" w:cs="Arial"/>
          <w:color w:val="000000"/>
          <w:sz w:val="22"/>
          <w:szCs w:val="22"/>
        </w:rPr>
        <w:t xml:space="preserve">creation of </w:t>
      </w:r>
      <w:r w:rsidRPr="00000873">
        <w:rPr>
          <w:rFonts w:ascii="Arial" w:hAnsi="Arial" w:cs="Arial"/>
          <w:color w:val="000000"/>
          <w:sz w:val="22"/>
          <w:szCs w:val="22"/>
        </w:rPr>
        <w:t xml:space="preserve">a center. </w:t>
      </w:r>
      <w:r w:rsidRPr="00000873">
        <w:rPr>
          <w:rFonts w:ascii="Arial" w:hAnsi="Arial" w:cs="Arial"/>
          <w:sz w:val="22"/>
          <w:szCs w:val="22"/>
        </w:rPr>
        <w:t xml:space="preserve">This center </w:t>
      </w:r>
      <w:r w:rsidR="000340D8">
        <w:rPr>
          <w:rFonts w:ascii="Arial" w:hAnsi="Arial" w:cs="Arial"/>
          <w:sz w:val="22"/>
          <w:szCs w:val="22"/>
        </w:rPr>
        <w:t>will</w:t>
      </w:r>
      <w:r w:rsidRPr="00000873">
        <w:rPr>
          <w:rFonts w:ascii="Arial" w:hAnsi="Arial" w:cs="Arial"/>
          <w:sz w:val="22"/>
          <w:szCs w:val="22"/>
        </w:rPr>
        <w:t xml:space="preserve"> work collaboratively in</w:t>
      </w:r>
      <w:r w:rsidR="00000873" w:rsidRPr="00000873">
        <w:rPr>
          <w:rFonts w:ascii="Arial" w:hAnsi="Arial" w:cs="Arial"/>
          <w:sz w:val="22"/>
          <w:szCs w:val="22"/>
        </w:rPr>
        <w:t>side and outside of the college and spearhead such activities as s</w:t>
      </w:r>
      <w:r w:rsidRPr="00000873">
        <w:rPr>
          <w:rFonts w:ascii="Arial" w:hAnsi="Arial" w:cs="Arial"/>
          <w:sz w:val="22"/>
          <w:szCs w:val="22"/>
        </w:rPr>
        <w:t xml:space="preserve">peaker series, seminars, </w:t>
      </w:r>
      <w:r w:rsidR="00000873" w:rsidRPr="00000873">
        <w:rPr>
          <w:rFonts w:ascii="Arial" w:hAnsi="Arial" w:cs="Arial"/>
          <w:sz w:val="22"/>
          <w:szCs w:val="22"/>
        </w:rPr>
        <w:t xml:space="preserve">and </w:t>
      </w:r>
      <w:r w:rsidRPr="00000873">
        <w:rPr>
          <w:rFonts w:ascii="Arial" w:hAnsi="Arial" w:cs="Arial"/>
          <w:sz w:val="22"/>
          <w:szCs w:val="22"/>
        </w:rPr>
        <w:t>conferences.</w:t>
      </w:r>
      <w:r w:rsidRPr="00000873">
        <w:rPr>
          <w:rFonts w:ascii="Arial" w:hAnsi="Arial" w:cs="Arial"/>
          <w:color w:val="FF0000"/>
          <w:sz w:val="22"/>
          <w:szCs w:val="22"/>
        </w:rPr>
        <w:t xml:space="preserve"> </w:t>
      </w:r>
      <w:r w:rsidRPr="00000873">
        <w:rPr>
          <w:rFonts w:ascii="Arial" w:hAnsi="Arial" w:cs="Arial"/>
          <w:color w:val="FF0000"/>
          <w:sz w:val="22"/>
          <w:szCs w:val="22"/>
        </w:rPr>
        <w:br/>
      </w:r>
      <w:r w:rsidRPr="00000873">
        <w:rPr>
          <w:rFonts w:ascii="Arial" w:hAnsi="Arial" w:cs="Arial"/>
          <w:sz w:val="22"/>
          <w:szCs w:val="22"/>
        </w:rPr>
        <w:t xml:space="preserve">MOTION: To approve </w:t>
      </w:r>
      <w:r w:rsidR="00000873" w:rsidRPr="00000873">
        <w:rPr>
          <w:rFonts w:ascii="Arial" w:hAnsi="Arial" w:cs="Arial"/>
          <w:sz w:val="22"/>
          <w:szCs w:val="22"/>
        </w:rPr>
        <w:t xml:space="preserve">the </w:t>
      </w:r>
      <w:r w:rsidRPr="00000873">
        <w:rPr>
          <w:rFonts w:ascii="Arial" w:hAnsi="Arial" w:cs="Arial"/>
          <w:sz w:val="22"/>
          <w:szCs w:val="22"/>
        </w:rPr>
        <w:t>center by Blair Newbold</w:t>
      </w:r>
      <w:r w:rsidR="00000873" w:rsidRPr="00000873">
        <w:rPr>
          <w:rFonts w:ascii="Arial" w:hAnsi="Arial" w:cs="Arial"/>
          <w:sz w:val="22"/>
          <w:szCs w:val="22"/>
        </w:rPr>
        <w:br/>
      </w:r>
      <w:r w:rsidRPr="00000873">
        <w:rPr>
          <w:rFonts w:ascii="Arial" w:hAnsi="Arial" w:cs="Arial"/>
        </w:rPr>
        <w:t>SECOND: Sheryl Rushton</w:t>
      </w:r>
      <w:r w:rsidR="00000873">
        <w:rPr>
          <w:rFonts w:ascii="Arial" w:hAnsi="Arial" w:cs="Arial"/>
        </w:rPr>
        <w:br/>
      </w:r>
      <w:r w:rsidRPr="00000873">
        <w:rPr>
          <w:rFonts w:ascii="Arial" w:hAnsi="Arial" w:cs="Arial"/>
        </w:rPr>
        <w:t>OUTCOME: Unanimous approval</w:t>
      </w:r>
      <w:r w:rsidRPr="00000873">
        <w:rPr>
          <w:rFonts w:ascii="Arial" w:hAnsi="Arial" w:cs="Arial"/>
        </w:rPr>
        <w:br/>
        <w:t> </w:t>
      </w:r>
    </w:p>
    <w:p w14:paraId="3DDD2373" w14:textId="77777777" w:rsidR="003229C7" w:rsidRPr="003229C7" w:rsidRDefault="00D14076" w:rsidP="003229C7">
      <w:pPr>
        <w:numPr>
          <w:ilvl w:val="0"/>
          <w:numId w:val="38"/>
        </w:numPr>
        <w:spacing w:after="0" w:line="240" w:lineRule="auto"/>
        <w:textAlignment w:val="center"/>
        <w:rPr>
          <w:rFonts w:ascii="Arial" w:eastAsia="Times New Roman" w:hAnsi="Arial" w:cs="Arial"/>
          <w:color w:val="1155CC"/>
        </w:rPr>
      </w:pPr>
      <w:hyperlink r:id="rId16" w:history="1">
        <w:r w:rsidR="003229C7" w:rsidRPr="003229C7">
          <w:rPr>
            <w:rFonts w:ascii="Arial" w:eastAsia="Times New Roman" w:hAnsi="Arial" w:cs="Arial"/>
            <w:color w:val="0000FF"/>
            <w:u w:val="single"/>
          </w:rPr>
          <w:t>SAC Parking Fee Request</w:t>
        </w:r>
      </w:hyperlink>
      <w:r w:rsidR="003229C7" w:rsidRPr="003229C7">
        <w:rPr>
          <w:rFonts w:ascii="Arial" w:eastAsia="Times New Roman" w:hAnsi="Arial" w:cs="Arial"/>
          <w:color w:val="000000"/>
        </w:rPr>
        <w:t xml:space="preserve"> - Luke Jenkins</w:t>
      </w:r>
    </w:p>
    <w:p w14:paraId="67A5C1D3" w14:textId="29FEEBBD" w:rsidR="003229C7" w:rsidRPr="00000873" w:rsidRDefault="003229C7" w:rsidP="000340D8">
      <w:pPr>
        <w:spacing w:after="0" w:line="240" w:lineRule="auto"/>
        <w:ind w:left="360"/>
        <w:rPr>
          <w:rFonts w:ascii="Arial" w:hAnsi="Arial" w:cs="Arial"/>
        </w:rPr>
      </w:pPr>
      <w:r w:rsidRPr="00000873">
        <w:rPr>
          <w:rFonts w:ascii="Arial" w:hAnsi="Arial" w:cs="Arial"/>
        </w:rPr>
        <w:t xml:space="preserve">SAC is </w:t>
      </w:r>
      <w:r w:rsidR="00000873">
        <w:rPr>
          <w:rFonts w:ascii="Arial" w:hAnsi="Arial" w:cs="Arial"/>
        </w:rPr>
        <w:t>hoping</w:t>
      </w:r>
      <w:r w:rsidRPr="00000873">
        <w:rPr>
          <w:rFonts w:ascii="Arial" w:hAnsi="Arial" w:cs="Arial"/>
        </w:rPr>
        <w:t xml:space="preserve"> Senate</w:t>
      </w:r>
      <w:r w:rsidR="00000873">
        <w:rPr>
          <w:rFonts w:ascii="Arial" w:hAnsi="Arial" w:cs="Arial"/>
        </w:rPr>
        <w:t xml:space="preserve"> will concur with their </w:t>
      </w:r>
      <w:r w:rsidRPr="00000873">
        <w:rPr>
          <w:rFonts w:ascii="Arial" w:hAnsi="Arial" w:cs="Arial"/>
        </w:rPr>
        <w:t xml:space="preserve">request </w:t>
      </w:r>
      <w:r w:rsidR="00000873">
        <w:rPr>
          <w:rFonts w:ascii="Arial" w:hAnsi="Arial" w:cs="Arial"/>
        </w:rPr>
        <w:t xml:space="preserve">to administration </w:t>
      </w:r>
      <w:r w:rsidRPr="00000873">
        <w:rPr>
          <w:rFonts w:ascii="Arial" w:hAnsi="Arial" w:cs="Arial"/>
        </w:rPr>
        <w:t xml:space="preserve">that there be no increase in parking fees in years when there is no salary increase. </w:t>
      </w:r>
      <w:r w:rsidRPr="00000873">
        <w:rPr>
          <w:rFonts w:ascii="Arial" w:hAnsi="Arial" w:cs="Arial"/>
          <w:color w:val="FF0000"/>
        </w:rPr>
        <w:br/>
      </w:r>
      <w:r w:rsidRPr="00000873">
        <w:rPr>
          <w:rFonts w:ascii="Arial" w:hAnsi="Arial" w:cs="Arial"/>
        </w:rPr>
        <w:t>MOTION: To approve by Brent Horn</w:t>
      </w:r>
    </w:p>
    <w:p w14:paraId="5D09ADB1" w14:textId="77777777" w:rsidR="003229C7" w:rsidRPr="00000873" w:rsidRDefault="003229C7" w:rsidP="000340D8">
      <w:pPr>
        <w:spacing w:after="0" w:line="240" w:lineRule="auto"/>
        <w:ind w:left="360"/>
        <w:rPr>
          <w:rFonts w:ascii="Arial" w:hAnsi="Arial" w:cs="Arial"/>
        </w:rPr>
      </w:pPr>
      <w:r w:rsidRPr="00000873">
        <w:rPr>
          <w:rFonts w:ascii="Arial" w:hAnsi="Arial" w:cs="Arial"/>
        </w:rPr>
        <w:t>SECOND: Barb Wachocki</w:t>
      </w:r>
    </w:p>
    <w:p w14:paraId="57594AAC" w14:textId="77777777" w:rsidR="003229C7" w:rsidRPr="00000873" w:rsidRDefault="003229C7" w:rsidP="000340D8">
      <w:pPr>
        <w:spacing w:after="0" w:line="240" w:lineRule="auto"/>
        <w:ind w:left="360"/>
        <w:rPr>
          <w:rFonts w:ascii="Arial" w:hAnsi="Arial" w:cs="Arial"/>
        </w:rPr>
      </w:pPr>
      <w:r w:rsidRPr="00000873">
        <w:rPr>
          <w:rFonts w:ascii="Arial" w:hAnsi="Arial" w:cs="Arial"/>
        </w:rPr>
        <w:t>OUTCOME: Unanimous approval</w:t>
      </w:r>
    </w:p>
    <w:p w14:paraId="17928D7E" w14:textId="2BFB94CF" w:rsidR="003229C7" w:rsidRPr="003229C7" w:rsidRDefault="003229C7" w:rsidP="003229C7">
      <w:pPr>
        <w:spacing w:after="0" w:line="240" w:lineRule="auto"/>
        <w:ind w:left="540" w:firstLine="60"/>
        <w:rPr>
          <w:rFonts w:ascii="Arial" w:eastAsia="Times New Roman" w:hAnsi="Arial" w:cs="Arial"/>
          <w:color w:val="000000"/>
        </w:rPr>
      </w:pPr>
    </w:p>
    <w:p w14:paraId="6C4AC88D" w14:textId="77777777" w:rsidR="003229C7" w:rsidRPr="003229C7" w:rsidRDefault="003229C7" w:rsidP="003229C7">
      <w:pPr>
        <w:numPr>
          <w:ilvl w:val="0"/>
          <w:numId w:val="38"/>
        </w:numPr>
        <w:spacing w:after="0" w:line="240" w:lineRule="auto"/>
        <w:textAlignment w:val="center"/>
        <w:rPr>
          <w:rFonts w:ascii="Arial" w:eastAsia="Times New Roman" w:hAnsi="Arial" w:cs="Arial"/>
          <w:color w:val="000000"/>
        </w:rPr>
      </w:pPr>
      <w:r w:rsidRPr="003229C7">
        <w:rPr>
          <w:rFonts w:ascii="Arial" w:eastAsia="Times New Roman" w:hAnsi="Arial" w:cs="Arial"/>
          <w:color w:val="000000"/>
        </w:rPr>
        <w:t> APAFT - Melissa NeVille-Norton, Chair</w:t>
      </w:r>
    </w:p>
    <w:p w14:paraId="0BFCC8C1" w14:textId="77777777" w:rsidR="003229C7" w:rsidRPr="003229C7" w:rsidRDefault="00D14076" w:rsidP="003229C7">
      <w:pPr>
        <w:numPr>
          <w:ilvl w:val="1"/>
          <w:numId w:val="38"/>
        </w:numPr>
        <w:spacing w:after="0" w:line="240" w:lineRule="auto"/>
        <w:textAlignment w:val="center"/>
        <w:rPr>
          <w:rFonts w:ascii="Arial" w:eastAsia="Times New Roman" w:hAnsi="Arial" w:cs="Arial"/>
          <w:color w:val="1155CC"/>
        </w:rPr>
      </w:pPr>
      <w:hyperlink r:id="rId17" w:history="1">
        <w:r w:rsidR="003229C7" w:rsidRPr="003229C7">
          <w:rPr>
            <w:rFonts w:ascii="Arial" w:eastAsia="Times New Roman" w:hAnsi="Arial" w:cs="Arial"/>
            <w:color w:val="0000FF"/>
            <w:u w:val="single"/>
          </w:rPr>
          <w:t>Student Evaluation Task Force</w:t>
        </w:r>
      </w:hyperlink>
      <w:r w:rsidR="003229C7" w:rsidRPr="003229C7">
        <w:rPr>
          <w:rFonts w:ascii="Arial" w:eastAsia="Times New Roman" w:hAnsi="Arial" w:cs="Arial"/>
          <w:color w:val="000000"/>
        </w:rPr>
        <w:t xml:space="preserve"> (info item)</w:t>
      </w:r>
    </w:p>
    <w:p w14:paraId="7BAE4D94" w14:textId="3C34230E" w:rsidR="003229C7" w:rsidRPr="0007751A" w:rsidRDefault="003229C7" w:rsidP="00ED3016">
      <w:pPr>
        <w:spacing w:after="0" w:line="240" w:lineRule="auto"/>
        <w:ind w:left="720"/>
        <w:rPr>
          <w:rFonts w:ascii="Arial" w:hAnsi="Arial" w:cs="Arial"/>
        </w:rPr>
      </w:pPr>
      <w:r w:rsidRPr="00043B7F">
        <w:rPr>
          <w:rFonts w:ascii="Arial" w:hAnsi="Arial" w:cs="Arial"/>
          <w:color w:val="000000"/>
        </w:rPr>
        <w:t>An overview of what has happened to date was given. Student evaluations are now to be used as an instrument for improvement</w:t>
      </w:r>
      <w:r w:rsidR="00ED3016">
        <w:rPr>
          <w:rFonts w:ascii="Arial" w:hAnsi="Arial" w:cs="Arial"/>
          <w:color w:val="000000"/>
        </w:rPr>
        <w:t xml:space="preserve"> instead of an instrument for comparison with other faculty</w:t>
      </w:r>
      <w:r w:rsidRPr="00043B7F">
        <w:rPr>
          <w:rFonts w:ascii="Arial" w:hAnsi="Arial" w:cs="Arial"/>
          <w:color w:val="000000"/>
        </w:rPr>
        <w:t>. Faculty do not have to report comparison data</w:t>
      </w:r>
      <w:r w:rsidR="00043B7F">
        <w:rPr>
          <w:rFonts w:ascii="Arial" w:hAnsi="Arial" w:cs="Arial"/>
          <w:color w:val="000000"/>
        </w:rPr>
        <w:t xml:space="preserve"> with other faculty</w:t>
      </w:r>
      <w:r w:rsidRPr="00043B7F">
        <w:rPr>
          <w:rFonts w:ascii="Arial" w:hAnsi="Arial" w:cs="Arial"/>
          <w:color w:val="000000"/>
        </w:rPr>
        <w:t xml:space="preserve">. </w:t>
      </w:r>
      <w:r w:rsidRPr="00043B7F">
        <w:rPr>
          <w:rFonts w:ascii="Arial" w:hAnsi="Arial" w:cs="Arial"/>
        </w:rPr>
        <w:t xml:space="preserve">The new evaluation instrument is being piloted in all courses in four programs; Professional Sales, Honors, Theatre, and Chemistry; as well as another 45 sections in nine other departments. After the evaluation period ends, all students who </w:t>
      </w:r>
      <w:r w:rsidR="00ED3016">
        <w:rPr>
          <w:rFonts w:ascii="Arial" w:hAnsi="Arial" w:cs="Arial"/>
        </w:rPr>
        <w:t>used</w:t>
      </w:r>
      <w:r w:rsidRPr="00043B7F">
        <w:rPr>
          <w:rFonts w:ascii="Arial" w:hAnsi="Arial" w:cs="Arial"/>
        </w:rPr>
        <w:t xml:space="preserve"> the pilot instrument will </w:t>
      </w:r>
      <w:r w:rsidRPr="0007751A">
        <w:rPr>
          <w:rFonts w:ascii="Arial" w:hAnsi="Arial" w:cs="Arial"/>
        </w:rPr>
        <w:t>be sent a survey asking for their feedback on the instrument. Once grades are posted and faculty have access to their evaluation results, pilot faculty will be sent a similar survey. Survey results will be gathered and analy</w:t>
      </w:r>
      <w:r w:rsidR="00ED3016">
        <w:rPr>
          <w:rFonts w:ascii="Arial" w:hAnsi="Arial" w:cs="Arial"/>
        </w:rPr>
        <w:t xml:space="preserve">zed, shared with </w:t>
      </w:r>
      <w:r w:rsidR="00ED3016">
        <w:rPr>
          <w:rFonts w:ascii="Arial" w:hAnsi="Arial" w:cs="Arial"/>
        </w:rPr>
        <w:lastRenderedPageBreak/>
        <w:t>the Task Force, APAFT and TLA</w:t>
      </w:r>
      <w:r w:rsidRPr="0007751A">
        <w:rPr>
          <w:rFonts w:ascii="Arial" w:hAnsi="Arial" w:cs="Arial"/>
        </w:rPr>
        <w:t xml:space="preserve"> to determine needed changes based upon the pilot. If results are positive there are plans for full implementation of the new evaluation instrument fall term</w:t>
      </w:r>
      <w:r w:rsidR="00043B7F" w:rsidRPr="0007751A">
        <w:rPr>
          <w:rFonts w:ascii="Arial" w:hAnsi="Arial" w:cs="Arial"/>
        </w:rPr>
        <w:t xml:space="preserve"> 2021</w:t>
      </w:r>
      <w:r w:rsidRPr="0007751A">
        <w:rPr>
          <w:rFonts w:ascii="Arial" w:hAnsi="Arial" w:cs="Arial"/>
        </w:rPr>
        <w:t>.</w:t>
      </w:r>
      <w:r w:rsidRPr="0007751A">
        <w:rPr>
          <w:rFonts w:ascii="Arial" w:hAnsi="Arial" w:cs="Arial"/>
          <w:color w:val="FF0000"/>
        </w:rPr>
        <w:br/>
      </w:r>
      <w:r w:rsidRPr="0007751A">
        <w:rPr>
          <w:rFonts w:ascii="Arial" w:hAnsi="Arial" w:cs="Arial"/>
        </w:rPr>
        <w:t> </w:t>
      </w:r>
    </w:p>
    <w:p w14:paraId="6F2F54D5" w14:textId="2627779F" w:rsidR="003229C7" w:rsidRPr="0007751A" w:rsidRDefault="00D14076" w:rsidP="008360FF">
      <w:pPr>
        <w:numPr>
          <w:ilvl w:val="1"/>
          <w:numId w:val="38"/>
        </w:numPr>
        <w:spacing w:after="0" w:line="240" w:lineRule="auto"/>
        <w:textAlignment w:val="center"/>
        <w:rPr>
          <w:rFonts w:ascii="Arial" w:hAnsi="Arial" w:cs="Arial"/>
          <w:color w:val="000000"/>
        </w:rPr>
      </w:pPr>
      <w:hyperlink r:id="rId18" w:history="1">
        <w:r w:rsidR="003229C7" w:rsidRPr="0007751A">
          <w:rPr>
            <w:rFonts w:ascii="Arial" w:eastAsia="Times New Roman" w:hAnsi="Arial" w:cs="Arial"/>
            <w:color w:val="0000FF"/>
            <w:u w:val="single"/>
          </w:rPr>
          <w:t>Stewart Library Tenure Document </w:t>
        </w:r>
      </w:hyperlink>
      <w:r w:rsidR="003229C7" w:rsidRPr="0007751A">
        <w:rPr>
          <w:rFonts w:ascii="Arial" w:eastAsia="Times New Roman" w:hAnsi="Arial" w:cs="Arial"/>
          <w:color w:val="000000"/>
        </w:rPr>
        <w:br/>
      </w:r>
      <w:r w:rsidR="002B15CC" w:rsidRPr="0007751A">
        <w:rPr>
          <w:rFonts w:ascii="Arial" w:eastAsia="Times New Roman" w:hAnsi="Arial" w:cs="Arial"/>
          <w:color w:val="000000"/>
        </w:rPr>
        <w:t>C</w:t>
      </w:r>
      <w:r w:rsidR="003229C7" w:rsidRPr="0007751A">
        <w:rPr>
          <w:rFonts w:ascii="Arial" w:eastAsia="Times New Roman" w:hAnsi="Arial" w:cs="Arial"/>
          <w:color w:val="000000"/>
        </w:rPr>
        <w:t xml:space="preserve">hanges </w:t>
      </w:r>
      <w:r w:rsidR="002B15CC" w:rsidRPr="0007751A">
        <w:rPr>
          <w:rFonts w:ascii="Arial" w:eastAsia="Times New Roman" w:hAnsi="Arial" w:cs="Arial"/>
          <w:color w:val="000000"/>
        </w:rPr>
        <w:t xml:space="preserve">were made </w:t>
      </w:r>
      <w:r w:rsidR="003229C7" w:rsidRPr="0007751A">
        <w:rPr>
          <w:rFonts w:ascii="Arial" w:eastAsia="Times New Roman" w:hAnsi="Arial" w:cs="Arial"/>
          <w:color w:val="000000"/>
        </w:rPr>
        <w:t xml:space="preserve">to the tenure document to be in alignment with the new autobiographical form.   </w:t>
      </w:r>
      <w:r w:rsidR="003229C7" w:rsidRPr="0007751A">
        <w:rPr>
          <w:rFonts w:ascii="Arial" w:eastAsia="Times New Roman" w:hAnsi="Arial" w:cs="Arial"/>
          <w:color w:val="000000"/>
        </w:rPr>
        <w:br/>
      </w:r>
      <w:r w:rsidR="00B40F15" w:rsidRPr="0007751A">
        <w:rPr>
          <w:rFonts w:ascii="Arial" w:eastAsia="Times New Roman" w:hAnsi="Arial" w:cs="Arial"/>
        </w:rPr>
        <w:t>M</w:t>
      </w:r>
      <w:r w:rsidR="003229C7" w:rsidRPr="0007751A">
        <w:rPr>
          <w:rFonts w:ascii="Arial" w:hAnsi="Arial" w:cs="Arial"/>
          <w:color w:val="000000"/>
        </w:rPr>
        <w:t xml:space="preserve">OTION: To approve document by Marjukka </w:t>
      </w:r>
      <w:r w:rsidR="009326EC" w:rsidRPr="0007751A">
        <w:rPr>
          <w:rFonts w:ascii="Arial" w:hAnsi="Arial" w:cs="Arial"/>
          <w:color w:val="000000"/>
        </w:rPr>
        <w:t>Ollilainen</w:t>
      </w:r>
    </w:p>
    <w:p w14:paraId="05D66984" w14:textId="77777777" w:rsidR="003229C7" w:rsidRPr="0007751A" w:rsidRDefault="003229C7" w:rsidP="0015614C">
      <w:pPr>
        <w:spacing w:after="0" w:line="240" w:lineRule="auto"/>
        <w:ind w:left="720"/>
        <w:rPr>
          <w:rFonts w:ascii="Arial" w:hAnsi="Arial" w:cs="Arial"/>
          <w:color w:val="000000"/>
        </w:rPr>
      </w:pPr>
      <w:r w:rsidRPr="0007751A">
        <w:rPr>
          <w:rFonts w:ascii="Arial" w:hAnsi="Arial" w:cs="Arial"/>
          <w:color w:val="000000"/>
        </w:rPr>
        <w:t>SECOND: Dianne Huxhold</w:t>
      </w:r>
    </w:p>
    <w:p w14:paraId="0D9AA36E" w14:textId="77777777" w:rsidR="003229C7" w:rsidRPr="0007751A" w:rsidRDefault="003229C7" w:rsidP="0015614C">
      <w:pPr>
        <w:spacing w:after="0" w:line="240" w:lineRule="auto"/>
        <w:ind w:left="720"/>
        <w:rPr>
          <w:rFonts w:ascii="Arial" w:hAnsi="Arial" w:cs="Arial"/>
        </w:rPr>
      </w:pPr>
      <w:r w:rsidRPr="0007751A">
        <w:rPr>
          <w:rFonts w:ascii="Arial" w:hAnsi="Arial" w:cs="Arial"/>
          <w:color w:val="000000"/>
        </w:rPr>
        <w:t xml:space="preserve">OUTCOME: Unanimous Approval                   </w:t>
      </w:r>
      <w:r w:rsidRPr="0007751A">
        <w:rPr>
          <w:rFonts w:ascii="Arial" w:hAnsi="Arial" w:cs="Arial"/>
        </w:rPr>
        <w:br/>
        <w:t> </w:t>
      </w:r>
    </w:p>
    <w:p w14:paraId="007C6877" w14:textId="77777777" w:rsidR="003229C7" w:rsidRPr="0007751A" w:rsidRDefault="00D14076" w:rsidP="0015614C">
      <w:pPr>
        <w:numPr>
          <w:ilvl w:val="1"/>
          <w:numId w:val="38"/>
        </w:numPr>
        <w:spacing w:after="0" w:line="240" w:lineRule="auto"/>
        <w:textAlignment w:val="center"/>
        <w:rPr>
          <w:rFonts w:ascii="Arial" w:eastAsia="Times New Roman" w:hAnsi="Arial" w:cs="Arial"/>
          <w:color w:val="0000FF"/>
        </w:rPr>
      </w:pPr>
      <w:hyperlink r:id="rId19" w:history="1">
        <w:r w:rsidR="003229C7" w:rsidRPr="0007751A">
          <w:rPr>
            <w:rFonts w:ascii="Arial" w:eastAsia="Times New Roman" w:hAnsi="Arial" w:cs="Arial"/>
            <w:color w:val="0000FF"/>
            <w:u w:val="single"/>
          </w:rPr>
          <w:t xml:space="preserve">PPM 1-17.6.2 </w:t>
        </w:r>
      </w:hyperlink>
      <w:r w:rsidR="003229C7" w:rsidRPr="0007751A">
        <w:rPr>
          <w:rFonts w:ascii="Arial" w:eastAsia="Times New Roman" w:hAnsi="Arial" w:cs="Arial"/>
          <w:color w:val="000000"/>
        </w:rPr>
        <w:t>Dean's Leadership Management Evaluation Survey</w:t>
      </w:r>
      <w:r w:rsidR="003229C7" w:rsidRPr="0007751A">
        <w:rPr>
          <w:rFonts w:ascii="Arial" w:eastAsia="Times New Roman" w:hAnsi="Arial" w:cs="Arial"/>
          <w:color w:val="000000"/>
        </w:rPr>
        <w:br/>
        <w:t xml:space="preserve">The PPM previously said that Senate would make a task force to generate the Dean’s survey. It was changed to reflect that the document was generated by Senate and will be maintained by APAFT with final approval by Senate.  </w:t>
      </w:r>
    </w:p>
    <w:p w14:paraId="3FC044DE" w14:textId="395CD597" w:rsidR="003229C7" w:rsidRPr="0007751A" w:rsidRDefault="003229C7" w:rsidP="0015614C">
      <w:pPr>
        <w:spacing w:after="0" w:line="240" w:lineRule="auto"/>
        <w:ind w:left="720"/>
        <w:rPr>
          <w:rFonts w:ascii="Arial" w:hAnsi="Arial" w:cs="Arial"/>
        </w:rPr>
      </w:pPr>
      <w:r w:rsidRPr="0007751A">
        <w:rPr>
          <w:rFonts w:ascii="Arial" w:hAnsi="Arial" w:cs="Arial"/>
        </w:rPr>
        <w:t xml:space="preserve">MOTION: </w:t>
      </w:r>
      <w:r w:rsidR="002B15CC" w:rsidRPr="0007751A">
        <w:rPr>
          <w:rFonts w:ascii="Arial" w:hAnsi="Arial" w:cs="Arial"/>
        </w:rPr>
        <w:t xml:space="preserve">To approve PPM change by </w:t>
      </w:r>
      <w:r w:rsidRPr="0007751A">
        <w:rPr>
          <w:rFonts w:ascii="Arial" w:hAnsi="Arial" w:cs="Arial"/>
        </w:rPr>
        <w:t>Adam Johnston</w:t>
      </w:r>
    </w:p>
    <w:p w14:paraId="4E1ED5DC" w14:textId="77777777" w:rsidR="003229C7" w:rsidRPr="0007751A" w:rsidRDefault="003229C7" w:rsidP="0015614C">
      <w:pPr>
        <w:spacing w:after="0" w:line="240" w:lineRule="auto"/>
        <w:ind w:left="720"/>
        <w:rPr>
          <w:rFonts w:ascii="Arial" w:hAnsi="Arial" w:cs="Arial"/>
        </w:rPr>
      </w:pPr>
      <w:r w:rsidRPr="0007751A">
        <w:rPr>
          <w:rFonts w:ascii="Arial" w:hAnsi="Arial" w:cs="Arial"/>
        </w:rPr>
        <w:t>SECOND: Kelli Denos</w:t>
      </w:r>
    </w:p>
    <w:p w14:paraId="0FFF3CBB" w14:textId="0628D53E" w:rsidR="003229C7" w:rsidRPr="0007751A" w:rsidRDefault="003229C7" w:rsidP="0015614C">
      <w:pPr>
        <w:spacing w:after="0" w:line="240" w:lineRule="auto"/>
        <w:ind w:left="720"/>
        <w:rPr>
          <w:rFonts w:ascii="Arial" w:hAnsi="Arial" w:cs="Arial"/>
        </w:rPr>
      </w:pPr>
      <w:r w:rsidRPr="0007751A">
        <w:rPr>
          <w:rFonts w:ascii="Arial" w:hAnsi="Arial" w:cs="Arial"/>
        </w:rPr>
        <w:t>OUTCOME: Unanimous approval</w:t>
      </w:r>
      <w:r w:rsidR="00DE35F8" w:rsidRPr="0007751A">
        <w:rPr>
          <w:rFonts w:ascii="Arial" w:hAnsi="Arial" w:cs="Arial"/>
        </w:rPr>
        <w:t xml:space="preserve">   </w:t>
      </w:r>
      <w:r w:rsidR="002B15CC" w:rsidRPr="0007751A">
        <w:rPr>
          <w:rFonts w:ascii="Arial" w:hAnsi="Arial" w:cs="Arial"/>
        </w:rPr>
        <w:br/>
      </w:r>
    </w:p>
    <w:p w14:paraId="37303C61" w14:textId="25E9D533" w:rsidR="003229C7" w:rsidRPr="0007751A" w:rsidRDefault="00D14076" w:rsidP="0015614C">
      <w:pPr>
        <w:numPr>
          <w:ilvl w:val="1"/>
          <w:numId w:val="38"/>
        </w:numPr>
        <w:spacing w:after="0" w:line="240" w:lineRule="auto"/>
        <w:textAlignment w:val="center"/>
        <w:rPr>
          <w:rFonts w:ascii="Arial" w:hAnsi="Arial" w:cs="Arial"/>
        </w:rPr>
      </w:pPr>
      <w:hyperlink r:id="rId20" w:history="1">
        <w:r w:rsidR="003229C7" w:rsidRPr="0007751A">
          <w:rPr>
            <w:rFonts w:ascii="Arial" w:eastAsia="Times New Roman" w:hAnsi="Arial" w:cs="Arial"/>
            <w:color w:val="0000FF"/>
            <w:u w:val="single"/>
          </w:rPr>
          <w:t xml:space="preserve">COVID </w:t>
        </w:r>
      </w:hyperlink>
      <w:r w:rsidR="003229C7" w:rsidRPr="0007751A">
        <w:rPr>
          <w:rFonts w:ascii="Arial" w:eastAsia="Times New Roman" w:hAnsi="Arial" w:cs="Arial"/>
          <w:color w:val="000000"/>
        </w:rPr>
        <w:t>Guidelines and Tenure &amp; Promotion Clock Extension Form </w:t>
      </w:r>
      <w:r w:rsidR="003229C7" w:rsidRPr="0007751A">
        <w:rPr>
          <w:rFonts w:ascii="Arial" w:eastAsia="Times New Roman" w:hAnsi="Arial" w:cs="Arial"/>
          <w:color w:val="000000"/>
        </w:rPr>
        <w:br/>
        <w:t>After thorough review and benchmarking of peer and national institutions regarding the management of COVID-19 as it relates to faculty tenure and promotion, updated recommendations have been made to the previous COVID-19 tenure and promotion guidelines for Spring/Summer 2021.</w:t>
      </w:r>
      <w:r w:rsidR="003229C7" w:rsidRPr="0007751A">
        <w:rPr>
          <w:rFonts w:ascii="Arial" w:eastAsia="Times New Roman" w:hAnsi="Arial" w:cs="Arial"/>
          <w:color w:val="FF0000"/>
        </w:rPr>
        <w:t> </w:t>
      </w:r>
      <w:r w:rsidR="003229C7" w:rsidRPr="0007751A">
        <w:rPr>
          <w:rFonts w:ascii="Arial" w:eastAsia="Times New Roman" w:hAnsi="Arial" w:cs="Arial"/>
          <w:color w:val="000000"/>
        </w:rPr>
        <w:t>Beginning with fall 2020 it is required to include student evaluations in tenure files. If evaluations are not positive faculty could include an explanation of how challenges of the pandemic affected their teaching, and how they are making improvements.</w:t>
      </w:r>
      <w:r w:rsidR="003229C7" w:rsidRPr="0007751A">
        <w:rPr>
          <w:rFonts w:ascii="Arial" w:eastAsia="Times New Roman" w:hAnsi="Arial" w:cs="Arial"/>
          <w:color w:val="FF0000"/>
        </w:rPr>
        <w:br/>
      </w:r>
      <w:r w:rsidR="003229C7" w:rsidRPr="0007751A">
        <w:rPr>
          <w:rFonts w:ascii="Arial" w:hAnsi="Arial" w:cs="Arial"/>
        </w:rPr>
        <w:t>MOTION: To approve guidelines as presented by Brent Horn</w:t>
      </w:r>
    </w:p>
    <w:p w14:paraId="508918F9" w14:textId="77777777" w:rsidR="003229C7" w:rsidRPr="0007751A" w:rsidRDefault="003229C7" w:rsidP="0015614C">
      <w:pPr>
        <w:spacing w:after="0" w:line="240" w:lineRule="auto"/>
        <w:ind w:left="720"/>
        <w:rPr>
          <w:rFonts w:ascii="Arial" w:hAnsi="Arial" w:cs="Arial"/>
        </w:rPr>
      </w:pPr>
      <w:r w:rsidRPr="0007751A">
        <w:rPr>
          <w:rFonts w:ascii="Arial" w:hAnsi="Arial" w:cs="Arial"/>
        </w:rPr>
        <w:t>SECOND: Kelli Denos</w:t>
      </w:r>
    </w:p>
    <w:p w14:paraId="368FEA17" w14:textId="77777777" w:rsidR="003229C7" w:rsidRPr="0007751A" w:rsidRDefault="003229C7" w:rsidP="0015614C">
      <w:pPr>
        <w:spacing w:after="0" w:line="240" w:lineRule="auto"/>
        <w:ind w:left="720"/>
        <w:rPr>
          <w:rFonts w:ascii="Arial" w:hAnsi="Arial" w:cs="Arial"/>
        </w:rPr>
      </w:pPr>
      <w:r w:rsidRPr="0007751A">
        <w:rPr>
          <w:rFonts w:ascii="Arial" w:hAnsi="Arial" w:cs="Arial"/>
        </w:rPr>
        <w:t>OUTCOME: One abstention, all else approved, motion carries</w:t>
      </w:r>
      <w:r w:rsidRPr="0007751A">
        <w:rPr>
          <w:rFonts w:ascii="Arial" w:hAnsi="Arial" w:cs="Arial"/>
        </w:rPr>
        <w:br/>
        <w:t> </w:t>
      </w:r>
    </w:p>
    <w:p w14:paraId="4A1441D5" w14:textId="6184CA97" w:rsidR="003229C7" w:rsidRPr="0007751A" w:rsidRDefault="00D14076" w:rsidP="0015614C">
      <w:pPr>
        <w:numPr>
          <w:ilvl w:val="1"/>
          <w:numId w:val="38"/>
        </w:numPr>
        <w:spacing w:after="0" w:line="240" w:lineRule="auto"/>
        <w:textAlignment w:val="center"/>
        <w:rPr>
          <w:rFonts w:ascii="Arial" w:eastAsia="Times New Roman" w:hAnsi="Arial" w:cs="Arial"/>
        </w:rPr>
      </w:pPr>
      <w:hyperlink r:id="rId21" w:history="1">
        <w:r w:rsidR="003229C7" w:rsidRPr="0007751A">
          <w:rPr>
            <w:rFonts w:ascii="Arial" w:eastAsia="Times New Roman" w:hAnsi="Arial" w:cs="Arial"/>
            <w:color w:val="0000FF"/>
            <w:u w:val="single"/>
          </w:rPr>
          <w:t>PPM 9-18.3.0</w:t>
        </w:r>
      </w:hyperlink>
      <w:r w:rsidR="003229C7" w:rsidRPr="0007751A">
        <w:rPr>
          <w:rFonts w:ascii="Arial" w:eastAsia="Times New Roman" w:hAnsi="Arial" w:cs="Arial"/>
          <w:color w:val="000000"/>
        </w:rPr>
        <w:t xml:space="preserve"> Faculty Resignation</w:t>
      </w:r>
      <w:r w:rsidR="003229C7" w:rsidRPr="0007751A">
        <w:rPr>
          <w:rFonts w:ascii="Arial" w:eastAsia="Times New Roman" w:hAnsi="Arial" w:cs="Arial"/>
          <w:color w:val="000000"/>
        </w:rPr>
        <w:br/>
      </w:r>
      <w:r w:rsidR="00B40F15" w:rsidRPr="0007751A">
        <w:rPr>
          <w:rFonts w:ascii="Arial" w:eastAsia="Times New Roman" w:hAnsi="Arial" w:cs="Arial"/>
          <w:color w:val="000000"/>
        </w:rPr>
        <w:t>In the proposed changes t</w:t>
      </w:r>
      <w:r w:rsidR="003229C7" w:rsidRPr="0007751A">
        <w:rPr>
          <w:rFonts w:ascii="Arial" w:eastAsia="Times New Roman" w:hAnsi="Arial" w:cs="Arial"/>
          <w:color w:val="000000"/>
        </w:rPr>
        <w:t xml:space="preserve">he 5 day rescinding clause </w:t>
      </w:r>
      <w:r w:rsidR="00B40F15" w:rsidRPr="0007751A">
        <w:rPr>
          <w:rFonts w:ascii="Arial" w:eastAsia="Times New Roman" w:hAnsi="Arial" w:cs="Arial"/>
          <w:color w:val="000000"/>
        </w:rPr>
        <w:t xml:space="preserve">for resignations </w:t>
      </w:r>
      <w:r w:rsidR="003229C7" w:rsidRPr="0007751A">
        <w:rPr>
          <w:rFonts w:ascii="Arial" w:eastAsia="Times New Roman" w:hAnsi="Arial" w:cs="Arial"/>
          <w:color w:val="000000"/>
        </w:rPr>
        <w:t>has been removed. That option is only available by petitioning the president who has the option to accept or reject the request to rescind.</w:t>
      </w:r>
      <w:r w:rsidR="003229C7" w:rsidRPr="0007751A">
        <w:rPr>
          <w:rFonts w:ascii="Arial" w:eastAsia="Times New Roman" w:hAnsi="Arial" w:cs="Arial"/>
          <w:color w:val="FF0000"/>
        </w:rPr>
        <w:t xml:space="preserve">  </w:t>
      </w:r>
      <w:r w:rsidR="00B40F15" w:rsidRPr="0007751A">
        <w:rPr>
          <w:rFonts w:ascii="Arial" w:eastAsia="Times New Roman" w:hAnsi="Arial" w:cs="Arial"/>
        </w:rPr>
        <w:t>Concerns with removing the 5-day clause were discussed, and it was noted that no other Utah colleges are allowing this</w:t>
      </w:r>
      <w:r w:rsidR="0015614C">
        <w:rPr>
          <w:rFonts w:ascii="Arial" w:eastAsia="Times New Roman" w:hAnsi="Arial" w:cs="Arial"/>
        </w:rPr>
        <w:t xml:space="preserve"> type of rescinding</w:t>
      </w:r>
      <w:r w:rsidR="00B40F15" w:rsidRPr="0007751A">
        <w:rPr>
          <w:rFonts w:ascii="Arial" w:eastAsia="Times New Roman" w:hAnsi="Arial" w:cs="Arial"/>
        </w:rPr>
        <w:t xml:space="preserve"> to happen. The pros and cons were discussed at length..</w:t>
      </w:r>
      <w:r w:rsidR="003229C7" w:rsidRPr="0007751A">
        <w:rPr>
          <w:rFonts w:ascii="Arial" w:eastAsia="Times New Roman" w:hAnsi="Arial" w:cs="Arial"/>
        </w:rPr>
        <w:t xml:space="preserve"> </w:t>
      </w:r>
    </w:p>
    <w:p w14:paraId="062E5B2E" w14:textId="11773257" w:rsidR="003229C7" w:rsidRPr="0007751A" w:rsidRDefault="003229C7" w:rsidP="0015614C">
      <w:pPr>
        <w:spacing w:after="0" w:line="240" w:lineRule="auto"/>
        <w:ind w:left="720"/>
        <w:rPr>
          <w:rFonts w:ascii="Arial" w:hAnsi="Arial" w:cs="Arial"/>
          <w:color w:val="000000"/>
        </w:rPr>
      </w:pPr>
      <w:r w:rsidRPr="0007751A">
        <w:rPr>
          <w:rFonts w:ascii="Arial" w:hAnsi="Arial" w:cs="Arial"/>
          <w:color w:val="000000"/>
        </w:rPr>
        <w:t xml:space="preserve">MOTION: To approve </w:t>
      </w:r>
      <w:r w:rsidR="0015614C">
        <w:rPr>
          <w:rFonts w:ascii="Arial" w:hAnsi="Arial" w:cs="Arial"/>
          <w:color w:val="000000"/>
        </w:rPr>
        <w:t xml:space="preserve">PPM </w:t>
      </w:r>
      <w:r w:rsidRPr="0007751A">
        <w:rPr>
          <w:rFonts w:ascii="Arial" w:hAnsi="Arial" w:cs="Arial"/>
          <w:color w:val="000000"/>
        </w:rPr>
        <w:t>9-18.3 by Casey Neville</w:t>
      </w:r>
    </w:p>
    <w:p w14:paraId="3B6C9C2C" w14:textId="77777777" w:rsidR="003229C7" w:rsidRPr="0007751A" w:rsidRDefault="003229C7" w:rsidP="0015614C">
      <w:pPr>
        <w:spacing w:after="0" w:line="240" w:lineRule="auto"/>
        <w:ind w:left="720"/>
        <w:rPr>
          <w:rFonts w:ascii="Arial" w:hAnsi="Arial" w:cs="Arial"/>
          <w:color w:val="000000"/>
        </w:rPr>
      </w:pPr>
      <w:r w:rsidRPr="0007751A">
        <w:rPr>
          <w:rFonts w:ascii="Arial" w:hAnsi="Arial" w:cs="Arial"/>
          <w:color w:val="000000"/>
        </w:rPr>
        <w:t>SECOND: Jeffrey Richey</w:t>
      </w:r>
    </w:p>
    <w:p w14:paraId="50B0211F" w14:textId="57E78C06" w:rsidR="003229C7" w:rsidRPr="0007751A" w:rsidRDefault="003229C7" w:rsidP="0015614C">
      <w:pPr>
        <w:spacing w:after="0" w:line="240" w:lineRule="auto"/>
        <w:ind w:left="720"/>
        <w:rPr>
          <w:rFonts w:ascii="Arial" w:hAnsi="Arial" w:cs="Arial"/>
          <w:color w:val="000000"/>
        </w:rPr>
      </w:pPr>
      <w:r w:rsidRPr="0007751A">
        <w:rPr>
          <w:rFonts w:ascii="Arial" w:hAnsi="Arial" w:cs="Arial"/>
          <w:color w:val="000000"/>
        </w:rPr>
        <w:t xml:space="preserve">OUTCOME: 14 yes, 11 no, 8 abstentions </w:t>
      </w:r>
      <w:r w:rsidR="00B40F15" w:rsidRPr="0007751A">
        <w:rPr>
          <w:rFonts w:ascii="Arial" w:hAnsi="Arial" w:cs="Arial"/>
          <w:color w:val="000000"/>
        </w:rPr>
        <w:t>(</w:t>
      </w:r>
      <w:r w:rsidRPr="0007751A">
        <w:rPr>
          <w:rFonts w:ascii="Arial" w:hAnsi="Arial" w:cs="Arial"/>
          <w:color w:val="000000"/>
        </w:rPr>
        <w:t>will discuss with parliamentarian to decide on vote</w:t>
      </w:r>
      <w:r w:rsidR="00B40F15" w:rsidRPr="0007751A">
        <w:rPr>
          <w:rFonts w:ascii="Arial" w:hAnsi="Arial" w:cs="Arial"/>
          <w:color w:val="000000"/>
        </w:rPr>
        <w:t>) per that discussion the</w:t>
      </w:r>
      <w:r w:rsidRPr="0007751A">
        <w:rPr>
          <w:rFonts w:ascii="Arial" w:hAnsi="Arial" w:cs="Arial"/>
          <w:color w:val="000000"/>
        </w:rPr>
        <w:t xml:space="preserve"> motion passes</w:t>
      </w:r>
    </w:p>
    <w:p w14:paraId="0FF373A3" w14:textId="142D8655" w:rsidR="003229C7" w:rsidRPr="0007751A" w:rsidRDefault="003229C7" w:rsidP="003229C7">
      <w:pPr>
        <w:spacing w:after="0" w:line="240" w:lineRule="auto"/>
        <w:ind w:left="1080" w:firstLine="6000"/>
        <w:rPr>
          <w:rFonts w:ascii="Arial" w:eastAsia="Times New Roman" w:hAnsi="Arial" w:cs="Arial"/>
          <w:color w:val="000000"/>
        </w:rPr>
      </w:pPr>
    </w:p>
    <w:p w14:paraId="09A7F1BC" w14:textId="77777777" w:rsidR="003229C7" w:rsidRPr="0007751A" w:rsidRDefault="003229C7" w:rsidP="003229C7">
      <w:pPr>
        <w:numPr>
          <w:ilvl w:val="0"/>
          <w:numId w:val="38"/>
        </w:numPr>
        <w:spacing w:after="0" w:line="240" w:lineRule="auto"/>
        <w:textAlignment w:val="center"/>
        <w:rPr>
          <w:rFonts w:ascii="Arial" w:eastAsia="Times New Roman" w:hAnsi="Arial" w:cs="Arial"/>
          <w:color w:val="000000"/>
        </w:rPr>
      </w:pPr>
      <w:r w:rsidRPr="0007751A">
        <w:rPr>
          <w:rFonts w:ascii="Arial" w:eastAsia="Times New Roman" w:hAnsi="Arial" w:cs="Arial"/>
          <w:color w:val="000000"/>
        </w:rPr>
        <w:t>ASSA - Michelle Paustenbaugh, Chair</w:t>
      </w:r>
    </w:p>
    <w:p w14:paraId="0AF171A6" w14:textId="5F40B9DA" w:rsidR="003229C7" w:rsidRPr="0007751A" w:rsidRDefault="003229C7" w:rsidP="003229C7">
      <w:pPr>
        <w:numPr>
          <w:ilvl w:val="1"/>
          <w:numId w:val="38"/>
        </w:numPr>
        <w:spacing w:after="0" w:line="240" w:lineRule="auto"/>
        <w:textAlignment w:val="center"/>
        <w:rPr>
          <w:rFonts w:ascii="Arial" w:eastAsia="Times New Roman" w:hAnsi="Arial" w:cs="Arial"/>
          <w:color w:val="000000"/>
        </w:rPr>
      </w:pPr>
      <w:r w:rsidRPr="0007751A">
        <w:rPr>
          <w:rFonts w:ascii="Arial" w:eastAsia="Times New Roman" w:hAnsi="Arial" w:cs="Arial"/>
          <w:color w:val="000000"/>
        </w:rPr>
        <w:t xml:space="preserve">Recommendations regarding Charge 5 </w:t>
      </w:r>
      <w:hyperlink r:id="rId22" w:history="1">
        <w:r w:rsidRPr="0007751A">
          <w:rPr>
            <w:rFonts w:ascii="Arial" w:eastAsia="Times New Roman" w:hAnsi="Arial" w:cs="Arial"/>
            <w:color w:val="0000FF"/>
            <w:u w:val="single"/>
          </w:rPr>
          <w:t xml:space="preserve">Financial Aid Model </w:t>
        </w:r>
      </w:hyperlink>
      <w:r w:rsidRPr="0007751A">
        <w:rPr>
          <w:rFonts w:ascii="Arial" w:eastAsia="Times New Roman" w:hAnsi="Arial" w:cs="Arial"/>
          <w:color w:val="000000"/>
        </w:rPr>
        <w:t>(Info Item)</w:t>
      </w:r>
      <w:r w:rsidRPr="0007751A">
        <w:rPr>
          <w:rFonts w:ascii="Arial" w:eastAsia="Times New Roman" w:hAnsi="Arial" w:cs="Arial"/>
          <w:color w:val="000000"/>
        </w:rPr>
        <w:br/>
      </w:r>
      <w:r w:rsidRPr="0007751A">
        <w:rPr>
          <w:rFonts w:ascii="Arial" w:eastAsia="Times New Roman" w:hAnsi="Arial" w:cs="Arial"/>
        </w:rPr>
        <w:t xml:space="preserve">Tabled </w:t>
      </w:r>
      <w:r w:rsidR="00B40F15" w:rsidRPr="0007751A">
        <w:rPr>
          <w:rFonts w:ascii="Arial" w:eastAsia="Times New Roman" w:hAnsi="Arial" w:cs="Arial"/>
        </w:rPr>
        <w:t>until</w:t>
      </w:r>
      <w:r w:rsidRPr="0007751A">
        <w:rPr>
          <w:rFonts w:ascii="Arial" w:eastAsia="Times New Roman" w:hAnsi="Arial" w:cs="Arial"/>
        </w:rPr>
        <w:t xml:space="preserve"> January</w:t>
      </w:r>
      <w:r w:rsidRPr="0007751A">
        <w:rPr>
          <w:rFonts w:ascii="Arial" w:eastAsia="Times New Roman" w:hAnsi="Arial" w:cs="Arial"/>
          <w:color w:val="FF0000"/>
        </w:rPr>
        <w:br/>
      </w:r>
      <w:r w:rsidRPr="0007751A">
        <w:rPr>
          <w:rFonts w:ascii="Arial" w:eastAsia="Times New Roman" w:hAnsi="Arial" w:cs="Arial"/>
          <w:color w:val="000000"/>
        </w:rPr>
        <w:t> </w:t>
      </w:r>
    </w:p>
    <w:p w14:paraId="6BA19131" w14:textId="248EE2E1" w:rsidR="003229C7" w:rsidRPr="0007751A" w:rsidRDefault="00D14076" w:rsidP="003229C7">
      <w:pPr>
        <w:numPr>
          <w:ilvl w:val="1"/>
          <w:numId w:val="38"/>
        </w:numPr>
        <w:spacing w:after="0" w:line="240" w:lineRule="auto"/>
        <w:textAlignment w:val="center"/>
        <w:rPr>
          <w:rFonts w:ascii="Arial" w:eastAsia="Times New Roman" w:hAnsi="Arial" w:cs="Arial"/>
          <w:color w:val="0000FF"/>
        </w:rPr>
      </w:pPr>
      <w:hyperlink r:id="rId23" w:history="1">
        <w:r w:rsidR="003229C7" w:rsidRPr="0007751A">
          <w:rPr>
            <w:rFonts w:ascii="Arial" w:eastAsia="Times New Roman" w:hAnsi="Arial" w:cs="Arial"/>
            <w:color w:val="0000FF"/>
            <w:u w:val="single"/>
          </w:rPr>
          <w:t>PPM 4-19</w:t>
        </w:r>
      </w:hyperlink>
      <w:r w:rsidR="003229C7" w:rsidRPr="0007751A">
        <w:rPr>
          <w:rFonts w:ascii="Arial" w:eastAsia="Times New Roman" w:hAnsi="Arial" w:cs="Arial"/>
          <w:color w:val="000000"/>
        </w:rPr>
        <w:t xml:space="preserve"> Grading Policies: Grade of Incomplete</w:t>
      </w:r>
      <w:r w:rsidR="00B40F15" w:rsidRPr="0007751A">
        <w:rPr>
          <w:rFonts w:ascii="Arial" w:eastAsia="Times New Roman" w:hAnsi="Arial" w:cs="Arial"/>
          <w:color w:val="000000"/>
        </w:rPr>
        <w:br/>
        <w:t>The changes to the policy allow Faculty to have more discretion as to when an ‘I’ grade may be appropriate. The change allows the faculty to determine if the student has completed a significant portion rather than adhering to an 80% threshold. Other changes to the policy help to clarify current processes and procedures.</w:t>
      </w:r>
      <w:r w:rsidR="003229C7" w:rsidRPr="0007751A">
        <w:rPr>
          <w:rFonts w:ascii="Arial" w:eastAsia="Times New Roman" w:hAnsi="Arial" w:cs="Arial"/>
          <w:color w:val="000000"/>
        </w:rPr>
        <w:t xml:space="preserve"> </w:t>
      </w:r>
      <w:r w:rsidR="003229C7" w:rsidRPr="0007751A">
        <w:rPr>
          <w:rFonts w:ascii="Arial" w:eastAsia="Times New Roman" w:hAnsi="Arial" w:cs="Arial"/>
          <w:color w:val="000000"/>
        </w:rPr>
        <w:br/>
        <w:t xml:space="preserve">MOTION: To approve PPM 4-19 </w:t>
      </w:r>
      <w:r w:rsidR="00B40F15" w:rsidRPr="0007751A">
        <w:rPr>
          <w:rFonts w:ascii="Arial" w:eastAsia="Times New Roman" w:hAnsi="Arial" w:cs="Arial"/>
          <w:color w:val="000000"/>
        </w:rPr>
        <w:t xml:space="preserve">by </w:t>
      </w:r>
      <w:r w:rsidR="003229C7" w:rsidRPr="0007751A">
        <w:rPr>
          <w:rFonts w:ascii="Arial" w:eastAsia="Times New Roman" w:hAnsi="Arial" w:cs="Arial"/>
          <w:color w:val="000000"/>
        </w:rPr>
        <w:t>Cora Neal</w:t>
      </w:r>
    </w:p>
    <w:p w14:paraId="304C053B" w14:textId="77777777" w:rsidR="003229C7" w:rsidRPr="0007751A" w:rsidRDefault="003229C7" w:rsidP="00B40F15">
      <w:pPr>
        <w:spacing w:after="0"/>
        <w:ind w:left="720"/>
        <w:rPr>
          <w:rFonts w:ascii="Arial" w:hAnsi="Arial" w:cs="Arial"/>
        </w:rPr>
      </w:pPr>
      <w:r w:rsidRPr="0007751A">
        <w:rPr>
          <w:rFonts w:ascii="Arial" w:hAnsi="Arial" w:cs="Arial"/>
        </w:rPr>
        <w:t>SECOND: Mark Denniston</w:t>
      </w:r>
    </w:p>
    <w:p w14:paraId="6F7168CB" w14:textId="77777777" w:rsidR="003229C7" w:rsidRPr="0007751A" w:rsidRDefault="003229C7" w:rsidP="00B40F15">
      <w:pPr>
        <w:spacing w:after="0"/>
        <w:ind w:left="720"/>
        <w:rPr>
          <w:rFonts w:ascii="Arial" w:hAnsi="Arial" w:cs="Arial"/>
        </w:rPr>
      </w:pPr>
      <w:r w:rsidRPr="0007751A">
        <w:rPr>
          <w:rFonts w:ascii="Arial" w:hAnsi="Arial" w:cs="Arial"/>
        </w:rPr>
        <w:t>OUTCOME: Unanimous approval</w:t>
      </w:r>
    </w:p>
    <w:p w14:paraId="7788B1D7" w14:textId="7C991937" w:rsidR="003229C7" w:rsidRPr="0007751A" w:rsidRDefault="00D14076" w:rsidP="0007751A">
      <w:pPr>
        <w:numPr>
          <w:ilvl w:val="0"/>
          <w:numId w:val="38"/>
        </w:numPr>
        <w:spacing w:after="0" w:line="240" w:lineRule="auto"/>
        <w:textAlignment w:val="center"/>
        <w:rPr>
          <w:rFonts w:ascii="Arial" w:eastAsia="Times New Roman" w:hAnsi="Arial" w:cs="Arial"/>
        </w:rPr>
      </w:pPr>
      <w:hyperlink r:id="rId24" w:history="1">
        <w:r w:rsidR="003229C7" w:rsidRPr="0007751A">
          <w:rPr>
            <w:rFonts w:ascii="Arial" w:eastAsia="Times New Roman" w:hAnsi="Arial" w:cs="Arial"/>
            <w:color w:val="0000FF"/>
            <w:u w:val="single"/>
          </w:rPr>
          <w:t>PPM Change to TLA</w:t>
        </w:r>
      </w:hyperlink>
      <w:r w:rsidR="003229C7" w:rsidRPr="0007751A">
        <w:rPr>
          <w:rFonts w:ascii="Arial" w:eastAsia="Times New Roman" w:hAnsi="Arial" w:cs="Arial"/>
          <w:color w:val="000000"/>
        </w:rPr>
        <w:t xml:space="preserve"> - Colleen Packer, Chair</w:t>
      </w:r>
      <w:r w:rsidR="003229C7" w:rsidRPr="0007751A">
        <w:rPr>
          <w:rFonts w:ascii="Arial" w:eastAsia="Times New Roman" w:hAnsi="Arial" w:cs="Arial"/>
          <w:color w:val="000000"/>
        </w:rPr>
        <w:br/>
        <w:t>This proposal is based on subcommittee results and information from reviewers</w:t>
      </w:r>
      <w:r w:rsidR="000039F7" w:rsidRPr="0007751A">
        <w:rPr>
          <w:rFonts w:ascii="Arial" w:eastAsia="Times New Roman" w:hAnsi="Arial" w:cs="Arial"/>
          <w:color w:val="000000"/>
        </w:rPr>
        <w:t>.</w:t>
      </w:r>
      <w:r w:rsidR="003229C7" w:rsidRPr="0007751A">
        <w:rPr>
          <w:rFonts w:ascii="Arial" w:eastAsia="Times New Roman" w:hAnsi="Arial" w:cs="Arial"/>
          <w:color w:val="000000"/>
        </w:rPr>
        <w:t xml:space="preserve"> TLA desires to 1) separate assessment from teaching and learning 2) revise the Senate TLA standing committee to TL 3) create a new Assessment standing committee 4) shift the selection of the TLF Director from </w:t>
      </w:r>
      <w:r w:rsidR="003229C7" w:rsidRPr="0007751A">
        <w:rPr>
          <w:rFonts w:ascii="Arial" w:eastAsia="Times New Roman" w:hAnsi="Arial" w:cs="Arial"/>
          <w:color w:val="000000"/>
        </w:rPr>
        <w:lastRenderedPageBreak/>
        <w:t>Faculty Senate Executive Committee to the Provost Office.</w:t>
      </w:r>
      <w:r w:rsidR="003229C7" w:rsidRPr="0007751A">
        <w:rPr>
          <w:rFonts w:ascii="Arial" w:eastAsia="Times New Roman" w:hAnsi="Arial" w:cs="Arial"/>
          <w:color w:val="FF0000"/>
        </w:rPr>
        <w:t xml:space="preserve">  </w:t>
      </w:r>
      <w:r w:rsidR="000039F7" w:rsidRPr="0007751A">
        <w:rPr>
          <w:rFonts w:ascii="Arial" w:eastAsia="Times New Roman" w:hAnsi="Arial" w:cs="Arial"/>
        </w:rPr>
        <w:t xml:space="preserve">The </w:t>
      </w:r>
      <w:r w:rsidR="003229C7" w:rsidRPr="0007751A">
        <w:rPr>
          <w:rFonts w:ascii="Arial" w:eastAsia="Times New Roman" w:hAnsi="Arial" w:cs="Arial"/>
          <w:color w:val="000000"/>
        </w:rPr>
        <w:t xml:space="preserve">TLF Director would serve as ex-officio on </w:t>
      </w:r>
      <w:r w:rsidR="0007751A" w:rsidRPr="0007751A">
        <w:rPr>
          <w:rFonts w:ascii="Arial" w:eastAsia="Times New Roman" w:hAnsi="Arial" w:cs="Arial"/>
          <w:color w:val="000000"/>
        </w:rPr>
        <w:t xml:space="preserve">the </w:t>
      </w:r>
      <w:r w:rsidR="003229C7" w:rsidRPr="0007751A">
        <w:rPr>
          <w:rFonts w:ascii="Arial" w:eastAsia="Times New Roman" w:hAnsi="Arial" w:cs="Arial"/>
          <w:color w:val="000000"/>
        </w:rPr>
        <w:t>TL committee. Benefit of the separation of the committee include 1) clarity in structure 2) stronger focus on assessment 3) leadership opportunity for faculty 4) forward movement toward the creation of a 'Center' for Teaching Innovation.</w:t>
      </w:r>
      <w:r w:rsidR="0007751A" w:rsidRPr="0007751A">
        <w:rPr>
          <w:rFonts w:ascii="Arial" w:eastAsia="Times New Roman" w:hAnsi="Arial" w:cs="Arial"/>
          <w:color w:val="000000"/>
        </w:rPr>
        <w:t xml:space="preserve"> </w:t>
      </w:r>
      <w:r w:rsidR="0007751A" w:rsidRPr="0007751A">
        <w:rPr>
          <w:rFonts w:ascii="Arial" w:eastAsia="Times New Roman" w:hAnsi="Arial" w:cs="Arial"/>
        </w:rPr>
        <w:t xml:space="preserve">It was </w:t>
      </w:r>
      <w:r w:rsidR="003229C7" w:rsidRPr="0007751A">
        <w:rPr>
          <w:rFonts w:ascii="Arial" w:hAnsi="Arial" w:cs="Arial"/>
        </w:rPr>
        <w:t xml:space="preserve">recommended that </w:t>
      </w:r>
      <w:r w:rsidR="0007751A" w:rsidRPr="0007751A">
        <w:rPr>
          <w:rFonts w:ascii="Arial" w:hAnsi="Arial" w:cs="Arial"/>
        </w:rPr>
        <w:t>the organization</w:t>
      </w:r>
      <w:r w:rsidR="003229C7" w:rsidRPr="0007751A">
        <w:rPr>
          <w:rFonts w:ascii="Arial" w:hAnsi="Arial" w:cs="Arial"/>
        </w:rPr>
        <w:t xml:space="preserve"> structure be included in the </w:t>
      </w:r>
      <w:r w:rsidR="0007751A" w:rsidRPr="0007751A">
        <w:rPr>
          <w:rFonts w:ascii="Arial" w:hAnsi="Arial" w:cs="Arial"/>
        </w:rPr>
        <w:t>PowerPoint slides.</w:t>
      </w:r>
      <w:r w:rsidR="003229C7" w:rsidRPr="0007751A">
        <w:rPr>
          <w:rFonts w:ascii="Arial" w:hAnsi="Arial" w:cs="Arial"/>
        </w:rPr>
        <w:t xml:space="preserve"> </w:t>
      </w:r>
      <w:r w:rsidR="0007751A" w:rsidRPr="0007751A">
        <w:rPr>
          <w:rFonts w:ascii="Arial" w:hAnsi="Arial" w:cs="Arial"/>
        </w:rPr>
        <w:t>No reading of the PPM change took place at this meeting.</w:t>
      </w:r>
    </w:p>
    <w:p w14:paraId="0AC460FC" w14:textId="77777777" w:rsidR="0007751A" w:rsidRPr="0007751A" w:rsidRDefault="0007751A" w:rsidP="0007751A">
      <w:pPr>
        <w:spacing w:after="0" w:line="240" w:lineRule="auto"/>
        <w:ind w:left="360"/>
        <w:textAlignment w:val="center"/>
        <w:rPr>
          <w:rFonts w:ascii="Arial" w:eastAsia="Times New Roman" w:hAnsi="Arial" w:cs="Arial"/>
        </w:rPr>
      </w:pPr>
    </w:p>
    <w:p w14:paraId="521B7E0A" w14:textId="77777777" w:rsidR="003229C7" w:rsidRPr="0007751A" w:rsidRDefault="003229C7" w:rsidP="003229C7">
      <w:pPr>
        <w:numPr>
          <w:ilvl w:val="0"/>
          <w:numId w:val="38"/>
        </w:numPr>
        <w:spacing w:after="0" w:line="240" w:lineRule="auto"/>
        <w:textAlignment w:val="center"/>
        <w:rPr>
          <w:rFonts w:ascii="Arial" w:eastAsia="Times New Roman" w:hAnsi="Arial" w:cs="Arial"/>
          <w:color w:val="000000"/>
        </w:rPr>
      </w:pPr>
      <w:r w:rsidRPr="0007751A">
        <w:rPr>
          <w:rFonts w:ascii="Arial" w:eastAsia="Times New Roman" w:hAnsi="Arial" w:cs="Arial"/>
          <w:color w:val="000000"/>
        </w:rPr>
        <w:t xml:space="preserve">Discussion Items - </w:t>
      </w:r>
      <w:r w:rsidRPr="0007751A">
        <w:rPr>
          <w:rFonts w:ascii="Arial" w:eastAsia="Times New Roman" w:hAnsi="Arial" w:cs="Arial"/>
          <w:color w:val="38761D"/>
        </w:rPr>
        <w:t> </w:t>
      </w:r>
      <w:r w:rsidRPr="0007751A">
        <w:rPr>
          <w:rFonts w:ascii="Arial" w:eastAsia="Times New Roman" w:hAnsi="Arial" w:cs="Arial"/>
          <w:color w:val="000000"/>
        </w:rPr>
        <w:t>Tim Herzog</w:t>
      </w:r>
    </w:p>
    <w:p w14:paraId="0BBE8183" w14:textId="3F3DD188" w:rsidR="0007751A" w:rsidRPr="0007751A" w:rsidRDefault="003229C7" w:rsidP="002568FB">
      <w:pPr>
        <w:pStyle w:val="ListParagraph"/>
        <w:numPr>
          <w:ilvl w:val="1"/>
          <w:numId w:val="38"/>
        </w:numPr>
        <w:spacing w:after="0"/>
        <w:textAlignment w:val="center"/>
        <w:rPr>
          <w:rFonts w:ascii="Arial" w:hAnsi="Arial" w:cs="Arial"/>
          <w:color w:val="1155CC"/>
          <w:sz w:val="22"/>
          <w:szCs w:val="22"/>
        </w:rPr>
      </w:pPr>
      <w:r w:rsidRPr="0007751A">
        <w:rPr>
          <w:rFonts w:ascii="Arial" w:hAnsi="Arial" w:cs="Arial"/>
          <w:color w:val="000000"/>
          <w:sz w:val="22"/>
          <w:szCs w:val="22"/>
        </w:rPr>
        <w:t xml:space="preserve">CRAO </w:t>
      </w:r>
      <w:hyperlink r:id="rId25" w:history="1">
        <w:r w:rsidRPr="0007751A">
          <w:rPr>
            <w:rFonts w:ascii="Arial" w:hAnsi="Arial" w:cs="Arial"/>
            <w:color w:val="0000FF"/>
            <w:sz w:val="22"/>
            <w:szCs w:val="22"/>
            <w:u w:val="single"/>
          </w:rPr>
          <w:t>Apportionment </w:t>
        </w:r>
      </w:hyperlink>
      <w:r w:rsidR="0007751A" w:rsidRPr="0007751A">
        <w:rPr>
          <w:rFonts w:ascii="Arial" w:hAnsi="Arial" w:cs="Arial"/>
          <w:color w:val="0000FF"/>
          <w:sz w:val="22"/>
          <w:szCs w:val="22"/>
          <w:u w:val="single"/>
        </w:rPr>
        <w:br/>
      </w:r>
      <w:r w:rsidR="0007751A" w:rsidRPr="0007751A">
        <w:rPr>
          <w:rFonts w:ascii="Arial" w:hAnsi="Arial" w:cs="Arial"/>
          <w:color w:val="000000"/>
          <w:sz w:val="22"/>
          <w:szCs w:val="22"/>
        </w:rPr>
        <w:t>Last month t</w:t>
      </w:r>
      <w:r w:rsidRPr="0007751A">
        <w:rPr>
          <w:rFonts w:ascii="Arial" w:hAnsi="Arial" w:cs="Arial"/>
          <w:sz w:val="22"/>
          <w:szCs w:val="22"/>
        </w:rPr>
        <w:t xml:space="preserve">he number of senators </w:t>
      </w:r>
      <w:r w:rsidR="0007751A" w:rsidRPr="0007751A">
        <w:rPr>
          <w:rFonts w:ascii="Arial" w:hAnsi="Arial" w:cs="Arial"/>
          <w:sz w:val="22"/>
          <w:szCs w:val="22"/>
        </w:rPr>
        <w:t xml:space="preserve">reported for representation </w:t>
      </w:r>
      <w:r w:rsidRPr="0007751A">
        <w:rPr>
          <w:rFonts w:ascii="Arial" w:hAnsi="Arial" w:cs="Arial"/>
          <w:sz w:val="22"/>
          <w:szCs w:val="22"/>
        </w:rPr>
        <w:t>was correct for each college, but the 20-21 numbers weren't included in the spreadsheet. The comparison of the 21-22 apportionment with 20-21 makes it so SBS &amp; ED lose a seat while A&amp;H and EAST each gain one.</w:t>
      </w:r>
      <w:r w:rsidR="0007751A" w:rsidRPr="0007751A">
        <w:rPr>
          <w:rFonts w:ascii="Arial" w:hAnsi="Arial" w:cs="Arial"/>
          <w:sz w:val="22"/>
          <w:szCs w:val="22"/>
        </w:rPr>
        <w:br/>
      </w:r>
    </w:p>
    <w:p w14:paraId="0E2892E7" w14:textId="77777777" w:rsidR="00716EB2" w:rsidRDefault="00D14076" w:rsidP="0032677F">
      <w:pPr>
        <w:pStyle w:val="ListParagraph"/>
        <w:numPr>
          <w:ilvl w:val="1"/>
          <w:numId w:val="38"/>
        </w:numPr>
        <w:spacing w:before="0" w:beforeAutospacing="0" w:after="0"/>
        <w:textAlignment w:val="center"/>
        <w:rPr>
          <w:rFonts w:ascii="Arial" w:hAnsi="Arial" w:cs="Arial"/>
          <w:color w:val="000000"/>
        </w:rPr>
      </w:pPr>
      <w:hyperlink r:id="rId26" w:history="1">
        <w:r w:rsidR="003229C7" w:rsidRPr="00716EB2">
          <w:rPr>
            <w:rFonts w:ascii="Arial" w:hAnsi="Arial" w:cs="Arial"/>
            <w:color w:val="0000FF"/>
            <w:sz w:val="22"/>
            <w:szCs w:val="22"/>
            <w:u w:val="single"/>
          </w:rPr>
          <w:t>Dixie State Name Change</w:t>
        </w:r>
      </w:hyperlink>
      <w:r w:rsidR="003229C7" w:rsidRPr="00716EB2">
        <w:rPr>
          <w:rFonts w:ascii="Arial" w:hAnsi="Arial" w:cs="Arial"/>
          <w:color w:val="000000"/>
          <w:sz w:val="22"/>
          <w:szCs w:val="22"/>
        </w:rPr>
        <w:t>    </w:t>
      </w:r>
      <w:r w:rsidR="003229C7" w:rsidRPr="00716EB2">
        <w:rPr>
          <w:rFonts w:ascii="Arial" w:hAnsi="Arial" w:cs="Arial"/>
          <w:color w:val="000000"/>
          <w:sz w:val="22"/>
          <w:szCs w:val="22"/>
        </w:rPr>
        <w:br/>
        <w:t xml:space="preserve">The Dixie State Utah Council of Faculty Senate Leaders representative requested support for Dixie State to pursue changing the name of their University. </w:t>
      </w:r>
      <w:r w:rsidR="0007751A" w:rsidRPr="00716EB2">
        <w:rPr>
          <w:rFonts w:ascii="Arial" w:hAnsi="Arial" w:cs="Arial"/>
          <w:color w:val="000000"/>
          <w:sz w:val="22"/>
          <w:szCs w:val="22"/>
        </w:rPr>
        <w:t>There was extensive discussion in regard to the pros and cons of this resolution.</w:t>
      </w:r>
      <w:r w:rsidR="0007751A" w:rsidRPr="00716EB2">
        <w:rPr>
          <w:rFonts w:ascii="Arial" w:hAnsi="Arial" w:cs="Arial"/>
          <w:color w:val="000000"/>
          <w:sz w:val="22"/>
          <w:szCs w:val="22"/>
        </w:rPr>
        <w:br/>
      </w:r>
      <w:r w:rsidR="003229C7" w:rsidRPr="00716EB2">
        <w:rPr>
          <w:rFonts w:ascii="Arial" w:hAnsi="Arial" w:cs="Arial"/>
          <w:color w:val="000000"/>
          <w:sz w:val="22"/>
          <w:szCs w:val="22"/>
        </w:rPr>
        <w:t>MOTION: To approve the resolution by Dave Ferro</w:t>
      </w:r>
      <w:r w:rsidR="0007751A" w:rsidRPr="00716EB2">
        <w:rPr>
          <w:rFonts w:ascii="Arial" w:hAnsi="Arial" w:cs="Arial"/>
          <w:color w:val="000000"/>
          <w:sz w:val="22"/>
          <w:szCs w:val="22"/>
        </w:rPr>
        <w:br/>
      </w:r>
      <w:r w:rsidR="003229C7" w:rsidRPr="00716EB2">
        <w:rPr>
          <w:rFonts w:ascii="Arial" w:hAnsi="Arial" w:cs="Arial"/>
          <w:color w:val="000000"/>
          <w:sz w:val="22"/>
          <w:szCs w:val="22"/>
        </w:rPr>
        <w:t>SECOND: Blair Newbold</w:t>
      </w:r>
      <w:r w:rsidR="0007751A" w:rsidRPr="00716EB2">
        <w:rPr>
          <w:rFonts w:ascii="Arial" w:hAnsi="Arial" w:cs="Arial"/>
          <w:color w:val="000000"/>
          <w:sz w:val="22"/>
          <w:szCs w:val="22"/>
        </w:rPr>
        <w:br/>
      </w:r>
      <w:r w:rsidR="003229C7" w:rsidRPr="00716EB2">
        <w:rPr>
          <w:rFonts w:ascii="Arial" w:hAnsi="Arial" w:cs="Arial"/>
          <w:color w:val="000000"/>
          <w:sz w:val="22"/>
          <w:szCs w:val="22"/>
        </w:rPr>
        <w:t>OUTCOME: Unanimous approval</w:t>
      </w:r>
      <w:r w:rsidR="002568FB" w:rsidRPr="00716EB2">
        <w:rPr>
          <w:rFonts w:ascii="Arial" w:hAnsi="Arial" w:cs="Arial"/>
          <w:color w:val="000000"/>
          <w:sz w:val="22"/>
          <w:szCs w:val="22"/>
        </w:rPr>
        <w:br/>
      </w:r>
    </w:p>
    <w:p w14:paraId="3D42ABF7" w14:textId="6CB2702E" w:rsidR="003229C7" w:rsidRPr="00716EB2" w:rsidRDefault="003229C7" w:rsidP="00716EB2">
      <w:pPr>
        <w:pStyle w:val="ListParagraph"/>
        <w:spacing w:before="0" w:beforeAutospacing="0" w:after="0"/>
        <w:ind w:left="90"/>
        <w:textAlignment w:val="center"/>
        <w:rPr>
          <w:rFonts w:ascii="Arial" w:hAnsi="Arial" w:cs="Arial"/>
          <w:color w:val="000000"/>
        </w:rPr>
      </w:pPr>
      <w:r w:rsidRPr="00716EB2">
        <w:rPr>
          <w:rFonts w:ascii="Arial" w:hAnsi="Arial" w:cs="Arial"/>
          <w:color w:val="000000"/>
        </w:rPr>
        <w:t>Meeting adjourned at 5:05</w:t>
      </w:r>
      <w:r w:rsidR="00716EB2">
        <w:rPr>
          <w:rFonts w:ascii="Arial" w:hAnsi="Arial" w:cs="Arial"/>
          <w:color w:val="000000"/>
        </w:rPr>
        <w:t xml:space="preserve"> pm</w:t>
      </w:r>
      <w:bookmarkStart w:id="0" w:name="_GoBack"/>
      <w:bookmarkEnd w:id="0"/>
    </w:p>
    <w:p w14:paraId="20E6A6BC" w14:textId="1667FAD5" w:rsidR="003229C7" w:rsidRPr="003229C7" w:rsidRDefault="003229C7" w:rsidP="00143BC9">
      <w:pPr>
        <w:spacing w:after="0" w:line="240" w:lineRule="auto"/>
        <w:rPr>
          <w:rFonts w:ascii="Arial" w:eastAsia="Times New Roman" w:hAnsi="Arial" w:cs="Arial"/>
          <w:color w:val="7B648D"/>
          <w:sz w:val="26"/>
          <w:szCs w:val="26"/>
        </w:rPr>
      </w:pPr>
      <w:r w:rsidRPr="003229C7">
        <w:rPr>
          <w:rFonts w:ascii="Calibri" w:eastAsia="Times New Roman" w:hAnsi="Calibri" w:cs="Calibri"/>
        </w:rPr>
        <w:t> </w:t>
      </w:r>
      <w:r w:rsidRPr="003229C7">
        <w:rPr>
          <w:rFonts w:ascii="Arial" w:eastAsia="Times New Roman" w:hAnsi="Arial" w:cs="Arial"/>
          <w:color w:val="7B648D"/>
          <w:sz w:val="26"/>
          <w:szCs w:val="26"/>
        </w:rPr>
        <w:t>Full List of Curriculum</w:t>
      </w:r>
    </w:p>
    <w:p w14:paraId="4B9737F6"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Course Revision    UNIV - 2900 - Career Planning and Exploration    DeeDee Mower</w:t>
      </w:r>
    </w:p>
    <w:p w14:paraId="034AC504"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6674EC77"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 xml:space="preserve">Science    </w:t>
      </w:r>
    </w:p>
    <w:p w14:paraId="2EA06C0C"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Department of Mathematics</w:t>
      </w:r>
      <w:r w:rsidRPr="003229C7">
        <w:rPr>
          <w:rFonts w:ascii="Arial" w:eastAsia="Times New Roman" w:hAnsi="Arial" w:cs="Arial"/>
          <w:color w:val="000000"/>
        </w:rPr>
        <w:t xml:space="preserve">    </w:t>
      </w:r>
    </w:p>
    <w:p w14:paraId="5B5DD888"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&amp; Gen Ed Attribute MATH - 1090 - Business College Algebra    Sandra Fital-Akelbek</w:t>
      </w:r>
    </w:p>
    <w:p w14:paraId="3A48C0E2"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141C7206"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Department of Microbiology</w:t>
      </w:r>
      <w:r w:rsidRPr="003229C7">
        <w:rPr>
          <w:rFonts w:ascii="Arial" w:eastAsia="Times New Roman" w:hAnsi="Arial" w:cs="Arial"/>
          <w:color w:val="000000"/>
        </w:rPr>
        <w:t xml:space="preserve">    </w:t>
      </w:r>
    </w:p>
    <w:p w14:paraId="224F1471"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MICR - 1280 - Life in Medicine   Barb Trask</w:t>
      </w:r>
    </w:p>
    <w:p w14:paraId="4ECFF8BC"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1B861B4B"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Department of Zoology</w:t>
      </w:r>
      <w:r w:rsidRPr="003229C7">
        <w:rPr>
          <w:rFonts w:ascii="Arial" w:eastAsia="Times New Roman" w:hAnsi="Arial" w:cs="Arial"/>
          <w:color w:val="000000"/>
        </w:rPr>
        <w:t xml:space="preserve">    </w:t>
      </w:r>
    </w:p>
    <w:p w14:paraId="02D1BB4E"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ZOOL - 1280 - Life in Medicine   Barb Trask</w:t>
      </w:r>
    </w:p>
    <w:p w14:paraId="430B5582"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24DC4295"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Department of Chemistry and Biochemistry</w:t>
      </w:r>
      <w:r w:rsidRPr="003229C7">
        <w:rPr>
          <w:rFonts w:ascii="Arial" w:eastAsia="Times New Roman" w:hAnsi="Arial" w:cs="Arial"/>
          <w:color w:val="000000"/>
        </w:rPr>
        <w:t xml:space="preserve">    </w:t>
      </w:r>
    </w:p>
    <w:p w14:paraId="30F31D41" w14:textId="266F6C78" w:rsidR="003229C7" w:rsidRPr="003229C7" w:rsidRDefault="003229C7" w:rsidP="003229C7">
      <w:pPr>
        <w:spacing w:after="0" w:line="240" w:lineRule="auto"/>
        <w:rPr>
          <w:rFonts w:ascii="Arial" w:eastAsia="Times New Roman" w:hAnsi="Arial" w:cs="Arial"/>
          <w:color w:val="000000"/>
          <w:sz w:val="20"/>
          <w:szCs w:val="20"/>
        </w:rPr>
      </w:pPr>
      <w:r w:rsidRPr="003229C7">
        <w:rPr>
          <w:rFonts w:ascii="Arial" w:eastAsia="Times New Roman" w:hAnsi="Arial" w:cs="Arial"/>
          <w:color w:val="000000"/>
          <w:sz w:val="20"/>
          <w:szCs w:val="20"/>
        </w:rPr>
        <w:t>Course Revision</w:t>
      </w:r>
      <w:r w:rsidR="001F4E75">
        <w:rPr>
          <w:rFonts w:ascii="Arial" w:eastAsia="Times New Roman" w:hAnsi="Arial" w:cs="Arial"/>
          <w:color w:val="000000"/>
          <w:sz w:val="20"/>
          <w:szCs w:val="20"/>
        </w:rPr>
        <w:t xml:space="preserve"> </w:t>
      </w:r>
      <w:r w:rsidRPr="003229C7">
        <w:rPr>
          <w:rFonts w:ascii="Arial" w:eastAsia="Times New Roman" w:hAnsi="Arial" w:cs="Arial"/>
          <w:color w:val="000000"/>
          <w:sz w:val="20"/>
          <w:szCs w:val="20"/>
        </w:rPr>
        <w:t>CHEM - 1130 - Introduction to General, Organic &amp; Biochemistry    Laine Berghout</w:t>
      </w:r>
    </w:p>
    <w:p w14:paraId="79B61942" w14:textId="77777777" w:rsidR="003229C7" w:rsidRPr="003229C7" w:rsidRDefault="003229C7" w:rsidP="003229C7">
      <w:pPr>
        <w:spacing w:after="0" w:line="240" w:lineRule="auto"/>
        <w:rPr>
          <w:rFonts w:ascii="Arial" w:eastAsia="Times New Roman" w:hAnsi="Arial" w:cs="Arial"/>
          <w:color w:val="000000"/>
          <w:sz w:val="20"/>
          <w:szCs w:val="20"/>
        </w:rPr>
      </w:pPr>
      <w:r w:rsidRPr="003229C7">
        <w:rPr>
          <w:rFonts w:ascii="Arial" w:eastAsia="Times New Roman" w:hAnsi="Arial" w:cs="Arial"/>
          <w:color w:val="000000"/>
          <w:sz w:val="20"/>
          <w:szCs w:val="20"/>
        </w:rPr>
        <w:t>Course Revision CHEM - 1135 - Introduction to General, Organic &amp; Biochemistry Lab Laine Berghout</w:t>
      </w:r>
    </w:p>
    <w:p w14:paraId="59F3E03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7BEDF698"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Education</w:t>
      </w:r>
      <w:r w:rsidRPr="003229C7">
        <w:rPr>
          <w:rFonts w:ascii="Arial" w:eastAsia="Times New Roman" w:hAnsi="Arial" w:cs="Arial"/>
          <w:color w:val="000000"/>
        </w:rPr>
        <w:t xml:space="preserve">    </w:t>
      </w:r>
    </w:p>
    <w:p w14:paraId="731A2A24"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Department of Health, Physical Education, and Recreation</w:t>
      </w:r>
      <w:r w:rsidRPr="003229C7">
        <w:rPr>
          <w:rFonts w:ascii="Arial" w:eastAsia="Times New Roman" w:hAnsi="Arial" w:cs="Arial"/>
          <w:color w:val="000000"/>
        </w:rPr>
        <w:t xml:space="preserve">    </w:t>
      </w:r>
    </w:p>
    <w:p w14:paraId="4DCF89E8"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Program Changes    Health Promotion (BS)   Michael Olpin</w:t>
      </w:r>
    </w:p>
    <w:p w14:paraId="2DEA799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1747C723"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 xml:space="preserve">Social &amp; Behavioral Science    </w:t>
      </w:r>
    </w:p>
    <w:p w14:paraId="37AF5A6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POLS - 4770 - Genocide, War, and Human Rights    Stephanie Wolfe</w:t>
      </w:r>
    </w:p>
    <w:p w14:paraId="5D2C6009"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SBS - 4860 - International Internships   Stephanie Wolfe</w:t>
      </w:r>
    </w:p>
    <w:p w14:paraId="0A6D16B5"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Course Revision    POLS - 4830 - Directed Readings    Thom Kuehls</w:t>
      </w:r>
    </w:p>
    <w:p w14:paraId="160CE4A4"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07AC149D"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 xml:space="preserve">Arts &amp; Humanities    </w:t>
      </w:r>
    </w:p>
    <w:p w14:paraId="6F9F84E1"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b/>
          <w:bCs/>
          <w:color w:val="000000"/>
        </w:rPr>
        <w:t>    Department of Foreign Languages</w:t>
      </w:r>
      <w:r w:rsidRPr="003229C7">
        <w:rPr>
          <w:rFonts w:ascii="Arial" w:eastAsia="Times New Roman" w:hAnsi="Arial" w:cs="Arial"/>
          <w:color w:val="000000"/>
        </w:rPr>
        <w:t xml:space="preserve">    </w:t>
      </w:r>
    </w:p>
    <w:p w14:paraId="55B98E45"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FL - 3760 - Special Topics in Translation     Isabel Asensio</w:t>
      </w:r>
    </w:p>
    <w:p w14:paraId="4A93C183"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FRCH - 3760 - Special Topics in Translation    Isabel Asensio</w:t>
      </w:r>
    </w:p>
    <w:p w14:paraId="21738D44"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KOR - 1010 - KOR 1010 First Semester Korean    Isabel Asensio</w:t>
      </w:r>
    </w:p>
    <w:p w14:paraId="68FF38E6"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KOR - 1020 - KOR 1020 Second Semester Korean    Isabel Asensio</w:t>
      </w:r>
    </w:p>
    <w:p w14:paraId="2236CF89"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lastRenderedPageBreak/>
        <w:t>New Course    KOR - 2010 - KOR 2010 Third Semester Korean    Isabel Asensio</w:t>
      </w:r>
    </w:p>
    <w:p w14:paraId="2BC4778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KOR - 2020 - KOR 2020 Fourth Semester Korean    Isabel Asensio</w:t>
      </w:r>
    </w:p>
    <w:p w14:paraId="2B2AA886"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KOR - 2021 - KOR 2021 Second Year II    Isabel Asensio</w:t>
      </w:r>
    </w:p>
    <w:p w14:paraId="1E8FE9C9"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KOR - 4830 - KOR 4830 Directed Readings    Isabel Asensio</w:t>
      </w:r>
    </w:p>
    <w:p w14:paraId="120873F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Program Changes    Localization (AA)    Isabel Asensio</w:t>
      </w:r>
    </w:p>
    <w:p w14:paraId="6955FAE2"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Program Changes    Localization Minor    Isabel Asensio</w:t>
      </w:r>
    </w:p>
    <w:p w14:paraId="2286B1BB"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SPAN - 3760 - Special Topics in Translation    Isabel Asensio</w:t>
      </w:r>
    </w:p>
    <w:p w14:paraId="245D0F8D"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212A6C0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 xml:space="preserve">Health Professions    </w:t>
      </w:r>
    </w:p>
    <w:p w14:paraId="737F90F9"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b/>
          <w:bCs/>
          <w:color w:val="000000"/>
        </w:rPr>
        <w:t>    Department of Health Administrative Services</w:t>
      </w:r>
      <w:r w:rsidRPr="003229C7">
        <w:rPr>
          <w:rFonts w:ascii="Arial" w:eastAsia="Times New Roman" w:hAnsi="Arial" w:cs="Arial"/>
          <w:color w:val="000000"/>
        </w:rPr>
        <w:t xml:space="preserve">    </w:t>
      </w:r>
    </w:p>
    <w:p w14:paraId="7FE99C63"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Course Revision    HAS - 4520 - Long-Term Care Administration   Darcy Carter</w:t>
      </w:r>
    </w:p>
    <w:p w14:paraId="40216C97"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Course Revision    HAS - 4525 - Post-Acute Care Operations    Darcy Carter</w:t>
      </w:r>
    </w:p>
    <w:p w14:paraId="5D4FA29D"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Program Changes    Health Administration (BS)    Darcy Carter</w:t>
      </w:r>
    </w:p>
    <w:p w14:paraId="531E3EFF"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Program Changes    Health Information Management (BS)   Heather Merkley</w:t>
      </w:r>
    </w:p>
    <w:p w14:paraId="4A638DEF"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6848E6BC"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Department of Health Sciences</w:t>
      </w:r>
      <w:r w:rsidRPr="003229C7">
        <w:rPr>
          <w:rFonts w:ascii="Arial" w:eastAsia="Times New Roman" w:hAnsi="Arial" w:cs="Arial"/>
          <w:color w:val="000000"/>
        </w:rPr>
        <w:t xml:space="preserve">    </w:t>
      </w:r>
    </w:p>
    <w:p w14:paraId="4FC89D20"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HTHS - 1005 - Current Certification in Health Care    Kathy Newton</w:t>
      </w:r>
    </w:p>
    <w:p w14:paraId="5E40C4DE"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New Course    HTHS – </w:t>
      </w:r>
      <w:r w:rsidRPr="003229C7">
        <w:rPr>
          <w:rFonts w:ascii="Arial" w:eastAsia="Times New Roman" w:hAnsi="Arial" w:cs="Arial"/>
          <w:strike/>
          <w:color w:val="000000"/>
        </w:rPr>
        <w:t>1105</w:t>
      </w:r>
      <w:r w:rsidRPr="003229C7">
        <w:rPr>
          <w:rFonts w:ascii="Arial" w:eastAsia="Times New Roman" w:hAnsi="Arial" w:cs="Arial"/>
          <w:color w:val="000000"/>
        </w:rPr>
        <w:t xml:space="preserve"> 1104 - Introductory Human Anatomy and Physiology Justin Burr</w:t>
      </w:r>
    </w:p>
    <w:p w14:paraId="75CD563B"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6172109D"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Department of Respiratory Therapy</w:t>
      </w:r>
      <w:r w:rsidRPr="003229C7">
        <w:rPr>
          <w:rFonts w:ascii="Arial" w:eastAsia="Times New Roman" w:hAnsi="Arial" w:cs="Arial"/>
          <w:color w:val="000000"/>
        </w:rPr>
        <w:t xml:space="preserve">    </w:t>
      </w:r>
    </w:p>
    <w:p w14:paraId="6FF4488D"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Program Changes    Respiratory Therapy (BS)    Paul Eberle</w:t>
      </w:r>
    </w:p>
    <w:p w14:paraId="09902A2F"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Course Revision  REST - 3220 - Advanced Cardiopulmonary Pathophysiology  Paul Eberle</w:t>
      </w:r>
    </w:p>
    <w:p w14:paraId="7AAF0258"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REST - 3800 - Respiratory Care Certifications   Paul Eberle</w:t>
      </w:r>
    </w:p>
    <w:p w14:paraId="26F9EFCB"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REST - 4600 - Patient Education and Disease Management   Paul Eberle</w:t>
      </w:r>
    </w:p>
    <w:p w14:paraId="5D71021B"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536AAAF6"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 xml:space="preserve">EAST    </w:t>
      </w:r>
    </w:p>
    <w:p w14:paraId="3E2D8173"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b/>
          <w:bCs/>
          <w:color w:val="000000"/>
        </w:rPr>
        <w:t xml:space="preserve">    Department of Manufacturing and Systems Engineering     </w:t>
      </w:r>
    </w:p>
    <w:p w14:paraId="72CBE9B2" w14:textId="0486E66A"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Program    Certificate in Systems Engineering and Sustainable Engineering   Nicole Batty</w:t>
      </w:r>
    </w:p>
    <w:p w14:paraId="13D15877"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613B7803"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Department of Mechanical Engineering</w:t>
      </w:r>
      <w:r w:rsidRPr="003229C7">
        <w:rPr>
          <w:rFonts w:ascii="Arial" w:eastAsia="Times New Roman" w:hAnsi="Arial" w:cs="Arial"/>
          <w:color w:val="000000"/>
        </w:rPr>
        <w:t xml:space="preserve">    </w:t>
      </w:r>
    </w:p>
    <w:p w14:paraId="4178006E"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- 1200 - Introduction to Energy Engineering    Kirk Hagen</w:t>
      </w:r>
    </w:p>
    <w:p w14:paraId="33B540AC"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- 2600 - Engineering Economics    Kirk Hagen</w:t>
      </w:r>
    </w:p>
    <w:p w14:paraId="4B7ECF9D"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- 3000 - Design, Ethics &amp; Entrepreneurship    Kirk Hagen</w:t>
      </w:r>
    </w:p>
    <w:p w14:paraId="5AEF9EA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- 3200 - Sustainable Energy    Kirk Hagen</w:t>
      </w:r>
    </w:p>
    <w:p w14:paraId="35A6B76D"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- 4100 - Senior Project I    Kirk Hagen</w:t>
      </w:r>
    </w:p>
    <w:p w14:paraId="57D79801"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- 4200 - Senior Project II    Kirk Hagen</w:t>
      </w:r>
    </w:p>
    <w:p w14:paraId="04EF3C2D"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- 4300 - Energy Auditing    Kirk Hagen</w:t>
      </w:r>
    </w:p>
    <w:p w14:paraId="68E44DB5"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- 4420 - Renewable Energy Systems Design I    Kirk Hagen</w:t>
      </w:r>
    </w:p>
    <w:p w14:paraId="1985FDE9"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- 4430 - Renewable Energy Systems Design II    Kirk Hagen</w:t>
      </w:r>
    </w:p>
    <w:p w14:paraId="446A8F5D"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- 4440 - Introduction to Energy Systems Engineering    Kirk Hagen</w:t>
      </w:r>
    </w:p>
    <w:p w14:paraId="470AB3B5"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- 4450 - Electric Vehicles    Kirk Hagen</w:t>
      </w:r>
    </w:p>
    <w:p w14:paraId="009D0731"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- 4460 - Energy Management    Kirk Hagen</w:t>
      </w:r>
    </w:p>
    <w:p w14:paraId="23298D83"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- 4470 - Energy and Environmental Issues    Kirk Hagen</w:t>
      </w:r>
    </w:p>
    <w:p w14:paraId="0C26A29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EEN - 4480 - Energy and Legal Issues    Kirk Hagen</w:t>
      </w:r>
    </w:p>
    <w:p w14:paraId="41389BE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Program 20-21    Energy Engineering    Kirk Hagen</w:t>
      </w:r>
    </w:p>
    <w:p w14:paraId="33C2376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3CD49FBF"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 xml:space="preserve">Business &amp; Economics    </w:t>
      </w:r>
    </w:p>
    <w:p w14:paraId="44012BBE"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b/>
          <w:bCs/>
          <w:color w:val="000000"/>
        </w:rPr>
        <w:t>    School of Accounting &amp; Taxation</w:t>
      </w:r>
      <w:r w:rsidRPr="003229C7">
        <w:rPr>
          <w:rFonts w:ascii="Arial" w:eastAsia="Times New Roman" w:hAnsi="Arial" w:cs="Arial"/>
          <w:color w:val="000000"/>
        </w:rPr>
        <w:t xml:space="preserve">    </w:t>
      </w:r>
    </w:p>
    <w:p w14:paraId="7BF7EB31"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Program Changes    Master of Accounting (MAcc)    James Hansen</w:t>
      </w:r>
    </w:p>
    <w:p w14:paraId="7106A877"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Program Changes    Master of Taxation (MTax)    James Hansen</w:t>
      </w:r>
    </w:p>
    <w:p w14:paraId="2779CC33"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Program Changes    Accounting (BS)    James Hansen</w:t>
      </w:r>
    </w:p>
    <w:p w14:paraId="069B9AD2"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1A8F190C"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 xml:space="preserve">Department of Business Administration and Marketing    </w:t>
      </w:r>
    </w:p>
    <w:p w14:paraId="7EC0A205"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ENTR - 2002 - Marketing Strategy for Small Business    Brandon Stoddard</w:t>
      </w:r>
    </w:p>
    <w:p w14:paraId="3F1490A7"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ENTR - 2003 - Marketing Execution for Small Business    Brandon Stoddard</w:t>
      </w:r>
    </w:p>
    <w:p w14:paraId="12FE33CF"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ENTR - 2004 - Branding for Small Business    Brandon Stoddard</w:t>
      </w:r>
    </w:p>
    <w:p w14:paraId="3D163735"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ENTR - 2005 - Product to Market    Brandon Stoddard</w:t>
      </w:r>
    </w:p>
    <w:p w14:paraId="1850D023"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lastRenderedPageBreak/>
        <w:t>New Course    ENTR - 2006 - E-Commerce for Small Business    Brandon Stoddard</w:t>
      </w:r>
    </w:p>
    <w:p w14:paraId="6F4D870F" w14:textId="77777777" w:rsidR="003229C7" w:rsidRPr="003229C7" w:rsidRDefault="003229C7" w:rsidP="003229C7">
      <w:pPr>
        <w:spacing w:after="0" w:line="240" w:lineRule="auto"/>
        <w:rPr>
          <w:rFonts w:ascii="Arial" w:eastAsia="Times New Roman" w:hAnsi="Arial" w:cs="Arial"/>
          <w:color w:val="000000"/>
          <w:sz w:val="20"/>
          <w:szCs w:val="20"/>
        </w:rPr>
      </w:pPr>
      <w:r w:rsidRPr="003229C7">
        <w:rPr>
          <w:rFonts w:ascii="Arial" w:eastAsia="Times New Roman" w:hAnsi="Arial" w:cs="Arial"/>
          <w:color w:val="000000"/>
          <w:sz w:val="20"/>
          <w:szCs w:val="20"/>
        </w:rPr>
        <w:t>New Course    ENTR - 2007 - Product Design &amp; Prototyping for Small Business    Brandon Stoddard</w:t>
      </w:r>
    </w:p>
    <w:p w14:paraId="0C433B12"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ENTR - 2008 - Legal Foundations for Small Business    Brandon Stoddard</w:t>
      </w:r>
    </w:p>
    <w:p w14:paraId="0A3DD551"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ENTR - 2009 - Money Management for Small Business    Brandon Stoddard</w:t>
      </w:r>
    </w:p>
    <w:p w14:paraId="012D4B9D"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ENTR - 2010 - Funding For Small Business    Brandon Stoddard</w:t>
      </w:r>
    </w:p>
    <w:p w14:paraId="41BA6894"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ENTR - 2011 - Results-Focused Leadership    Brandon Stoddard</w:t>
      </w:r>
    </w:p>
    <w:p w14:paraId="274AC57E"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Course    ENTR - 2012 - People Management for Small Business    Brandon Stoddard</w:t>
      </w:r>
    </w:p>
    <w:p w14:paraId="7A873BE6"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Program Changes    Entrepreneurship Minor    Brandon Stoddard</w:t>
      </w:r>
    </w:p>
    <w:p w14:paraId="3111F18C"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p>
    <w:p w14:paraId="186C5F9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 xml:space="preserve">    </w:t>
      </w:r>
      <w:r w:rsidRPr="003229C7">
        <w:rPr>
          <w:rFonts w:ascii="Arial" w:eastAsia="Times New Roman" w:hAnsi="Arial" w:cs="Arial"/>
          <w:b/>
          <w:bCs/>
          <w:color w:val="000000"/>
        </w:rPr>
        <w:t>Master of Business Administration Program (MBA)</w:t>
      </w:r>
      <w:r w:rsidRPr="003229C7">
        <w:rPr>
          <w:rFonts w:ascii="Arial" w:eastAsia="Times New Roman" w:hAnsi="Arial" w:cs="Arial"/>
          <w:color w:val="000000"/>
        </w:rPr>
        <w:t xml:space="preserve">    </w:t>
      </w:r>
    </w:p>
    <w:p w14:paraId="109C6553"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Program    Business Analytics Graduate Certificate    Randy Boyle</w:t>
      </w:r>
    </w:p>
    <w:p w14:paraId="5AE7D47A"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Program    Business Development Graduate Certificate    Randy Boyle</w:t>
      </w:r>
    </w:p>
    <w:p w14:paraId="0ACF366C"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New Program    Cyber Security Graduate Certificate    Randy Boyle</w:t>
      </w:r>
    </w:p>
    <w:p w14:paraId="4A678881" w14:textId="77777777" w:rsidR="003229C7" w:rsidRPr="003229C7" w:rsidRDefault="003229C7" w:rsidP="003229C7">
      <w:pPr>
        <w:spacing w:after="0" w:line="240" w:lineRule="auto"/>
        <w:rPr>
          <w:rFonts w:ascii="Arial" w:eastAsia="Times New Roman" w:hAnsi="Arial" w:cs="Arial"/>
          <w:color w:val="000000"/>
        </w:rPr>
      </w:pPr>
      <w:r w:rsidRPr="003229C7">
        <w:rPr>
          <w:rFonts w:ascii="Arial" w:eastAsia="Times New Roman" w:hAnsi="Arial" w:cs="Arial"/>
          <w:color w:val="000000"/>
        </w:rPr>
        <w:t>Program Changes    Master of Business Administration (MBA)    Randy Boyle</w:t>
      </w:r>
    </w:p>
    <w:p w14:paraId="2A2F696A" w14:textId="094E72A4" w:rsidR="0064371A" w:rsidRPr="00542D09" w:rsidRDefault="0064371A" w:rsidP="00147AD3">
      <w:pPr>
        <w:pStyle w:val="NoSpacing"/>
        <w:tabs>
          <w:tab w:val="left" w:pos="360"/>
          <w:tab w:val="left" w:pos="720"/>
          <w:tab w:val="left" w:pos="1080"/>
          <w:tab w:val="left" w:pos="1440"/>
          <w:tab w:val="left" w:pos="1800"/>
        </w:tabs>
        <w:ind w:left="360"/>
        <w:rPr>
          <w:rFonts w:ascii="Arial" w:hAnsi="Arial" w:cs="Arial"/>
          <w:sz w:val="20"/>
          <w:szCs w:val="20"/>
        </w:rPr>
      </w:pPr>
    </w:p>
    <w:sectPr w:rsidR="0064371A" w:rsidRPr="00542D09" w:rsidSect="000316CF">
      <w:footerReference w:type="default" r:id="rId27"/>
      <w:pgSz w:w="12240" w:h="15840"/>
      <w:pgMar w:top="270" w:right="634" w:bottom="72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316F9" w14:textId="77777777" w:rsidR="00D14076" w:rsidRDefault="00D14076" w:rsidP="00EA03F5">
      <w:pPr>
        <w:spacing w:after="0" w:line="240" w:lineRule="auto"/>
      </w:pPr>
      <w:r>
        <w:separator/>
      </w:r>
    </w:p>
  </w:endnote>
  <w:endnote w:type="continuationSeparator" w:id="0">
    <w:p w14:paraId="037D3CB6" w14:textId="77777777" w:rsidR="00D14076" w:rsidRDefault="00D14076" w:rsidP="00EA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711692"/>
      <w:docPartObj>
        <w:docPartGallery w:val="Page Numbers (Bottom of Page)"/>
        <w:docPartUnique/>
      </w:docPartObj>
    </w:sdtPr>
    <w:sdtEndPr>
      <w:rPr>
        <w:sz w:val="20"/>
      </w:rPr>
    </w:sdtEndPr>
    <w:sdtContent>
      <w:sdt>
        <w:sdtPr>
          <w:id w:val="-1769616900"/>
          <w:docPartObj>
            <w:docPartGallery w:val="Page Numbers (Top of Page)"/>
            <w:docPartUnique/>
          </w:docPartObj>
        </w:sdtPr>
        <w:sdtEndPr>
          <w:rPr>
            <w:sz w:val="20"/>
          </w:rPr>
        </w:sdtEndPr>
        <w:sdtContent>
          <w:p w14:paraId="1F0C2996" w14:textId="63B0627E" w:rsidR="00B50CBF" w:rsidRPr="00E531EB" w:rsidRDefault="00B50CBF">
            <w:pPr>
              <w:pStyle w:val="Footer"/>
              <w:jc w:val="right"/>
              <w:rPr>
                <w:sz w:val="20"/>
              </w:rPr>
            </w:pPr>
            <w:r w:rsidRPr="00E531EB">
              <w:rPr>
                <w:sz w:val="20"/>
              </w:rPr>
              <w:t xml:space="preserve">Page </w:t>
            </w:r>
            <w:r w:rsidRPr="00E531EB">
              <w:rPr>
                <w:bCs/>
                <w:sz w:val="20"/>
                <w:szCs w:val="24"/>
              </w:rPr>
              <w:fldChar w:fldCharType="begin"/>
            </w:r>
            <w:r w:rsidRPr="00E531EB">
              <w:rPr>
                <w:bCs/>
                <w:sz w:val="20"/>
              </w:rPr>
              <w:instrText xml:space="preserve"> PAGE </w:instrText>
            </w:r>
            <w:r w:rsidRPr="00E531EB">
              <w:rPr>
                <w:bCs/>
                <w:sz w:val="20"/>
                <w:szCs w:val="24"/>
              </w:rPr>
              <w:fldChar w:fldCharType="separate"/>
            </w:r>
            <w:r w:rsidR="00143BC9">
              <w:rPr>
                <w:bCs/>
                <w:noProof/>
                <w:sz w:val="20"/>
              </w:rPr>
              <w:t>1</w:t>
            </w:r>
            <w:r w:rsidRPr="00E531EB">
              <w:rPr>
                <w:bCs/>
                <w:sz w:val="20"/>
                <w:szCs w:val="24"/>
              </w:rPr>
              <w:fldChar w:fldCharType="end"/>
            </w:r>
            <w:r w:rsidRPr="00E531EB">
              <w:rPr>
                <w:sz w:val="20"/>
              </w:rPr>
              <w:t xml:space="preserve"> of </w:t>
            </w:r>
            <w:r w:rsidRPr="00E531EB">
              <w:rPr>
                <w:bCs/>
                <w:sz w:val="20"/>
                <w:szCs w:val="24"/>
              </w:rPr>
              <w:fldChar w:fldCharType="begin"/>
            </w:r>
            <w:r w:rsidRPr="00E531EB">
              <w:rPr>
                <w:bCs/>
                <w:sz w:val="20"/>
              </w:rPr>
              <w:instrText xml:space="preserve"> NUMPAGES  </w:instrText>
            </w:r>
            <w:r w:rsidRPr="00E531EB">
              <w:rPr>
                <w:bCs/>
                <w:sz w:val="20"/>
                <w:szCs w:val="24"/>
              </w:rPr>
              <w:fldChar w:fldCharType="separate"/>
            </w:r>
            <w:r w:rsidR="00143BC9">
              <w:rPr>
                <w:bCs/>
                <w:noProof/>
                <w:sz w:val="20"/>
              </w:rPr>
              <w:t>6</w:t>
            </w:r>
            <w:r w:rsidRPr="00E531EB">
              <w:rPr>
                <w:bCs/>
                <w:sz w:val="20"/>
                <w:szCs w:val="24"/>
              </w:rPr>
              <w:fldChar w:fldCharType="end"/>
            </w:r>
          </w:p>
        </w:sdtContent>
      </w:sdt>
    </w:sdtContent>
  </w:sdt>
  <w:p w14:paraId="30A42DCB" w14:textId="77777777" w:rsidR="00B50CBF" w:rsidRDefault="00B50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036483"/>
      <w:docPartObj>
        <w:docPartGallery w:val="Page Numbers (Bottom of Page)"/>
        <w:docPartUnique/>
      </w:docPartObj>
    </w:sdtPr>
    <w:sdtEndPr/>
    <w:sdtContent>
      <w:sdt>
        <w:sdtPr>
          <w:id w:val="-1991476183"/>
          <w:docPartObj>
            <w:docPartGallery w:val="Page Numbers (Top of Page)"/>
            <w:docPartUnique/>
          </w:docPartObj>
        </w:sdtPr>
        <w:sdtEndPr/>
        <w:sdtContent>
          <w:p w14:paraId="3B225261" w14:textId="0F8F92A1" w:rsidR="00020844" w:rsidRDefault="0002084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50CB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0CBF">
              <w:rPr>
                <w:b/>
                <w:bCs/>
                <w:noProof/>
              </w:rPr>
              <w:t>2</w:t>
            </w:r>
            <w:r>
              <w:rPr>
                <w:b/>
                <w:bCs/>
                <w:sz w:val="24"/>
                <w:szCs w:val="24"/>
              </w:rPr>
              <w:fldChar w:fldCharType="end"/>
            </w:r>
          </w:p>
        </w:sdtContent>
      </w:sdt>
    </w:sdtContent>
  </w:sdt>
  <w:p w14:paraId="2EBF2B6E" w14:textId="77777777" w:rsidR="00020844" w:rsidRDefault="00020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9BFC" w14:textId="583CB64C" w:rsidR="00EA03F5" w:rsidRPr="00EA03F5" w:rsidRDefault="00EA03F5">
    <w:pPr>
      <w:pStyle w:val="Footer"/>
      <w:rPr>
        <w:sz w:val="20"/>
        <w:szCs w:val="20"/>
      </w:rPr>
    </w:pPr>
    <w:r>
      <w:tab/>
    </w:r>
    <w:r>
      <w:tab/>
    </w:r>
    <w:r w:rsidRPr="00EA03F5">
      <w:rPr>
        <w:sz w:val="20"/>
        <w:szCs w:val="20"/>
      </w:rPr>
      <w:t xml:space="preserve">Page </w:t>
    </w:r>
    <w:r w:rsidRPr="00EA03F5">
      <w:rPr>
        <w:b/>
        <w:bCs/>
        <w:sz w:val="20"/>
        <w:szCs w:val="20"/>
      </w:rPr>
      <w:fldChar w:fldCharType="begin"/>
    </w:r>
    <w:r w:rsidRPr="00EA03F5">
      <w:rPr>
        <w:b/>
        <w:bCs/>
        <w:sz w:val="20"/>
        <w:szCs w:val="20"/>
      </w:rPr>
      <w:instrText xml:space="preserve"> PAGE </w:instrText>
    </w:r>
    <w:r w:rsidRPr="00EA03F5">
      <w:rPr>
        <w:b/>
        <w:bCs/>
        <w:sz w:val="20"/>
        <w:szCs w:val="20"/>
      </w:rPr>
      <w:fldChar w:fldCharType="separate"/>
    </w:r>
    <w:r w:rsidR="00716EB2">
      <w:rPr>
        <w:b/>
        <w:bCs/>
        <w:noProof/>
        <w:sz w:val="20"/>
        <w:szCs w:val="20"/>
      </w:rPr>
      <w:t>6</w:t>
    </w:r>
    <w:r w:rsidRPr="00EA03F5">
      <w:rPr>
        <w:b/>
        <w:bCs/>
        <w:sz w:val="20"/>
        <w:szCs w:val="20"/>
      </w:rPr>
      <w:fldChar w:fldCharType="end"/>
    </w:r>
    <w:r w:rsidRPr="00EA03F5">
      <w:rPr>
        <w:sz w:val="20"/>
        <w:szCs w:val="20"/>
      </w:rPr>
      <w:t xml:space="preserve"> of </w:t>
    </w:r>
    <w:r w:rsidRPr="00EA03F5">
      <w:rPr>
        <w:b/>
        <w:bCs/>
        <w:sz w:val="20"/>
        <w:szCs w:val="20"/>
      </w:rPr>
      <w:fldChar w:fldCharType="begin"/>
    </w:r>
    <w:r w:rsidRPr="00EA03F5">
      <w:rPr>
        <w:b/>
        <w:bCs/>
        <w:sz w:val="20"/>
        <w:szCs w:val="20"/>
      </w:rPr>
      <w:instrText xml:space="preserve"> NUMPAGES  </w:instrText>
    </w:r>
    <w:r w:rsidRPr="00EA03F5">
      <w:rPr>
        <w:b/>
        <w:bCs/>
        <w:sz w:val="20"/>
        <w:szCs w:val="20"/>
      </w:rPr>
      <w:fldChar w:fldCharType="separate"/>
    </w:r>
    <w:r w:rsidR="00716EB2">
      <w:rPr>
        <w:b/>
        <w:bCs/>
        <w:noProof/>
        <w:sz w:val="20"/>
        <w:szCs w:val="20"/>
      </w:rPr>
      <w:t>6</w:t>
    </w:r>
    <w:r w:rsidRPr="00EA03F5">
      <w:rPr>
        <w:b/>
        <w:bCs/>
        <w:sz w:val="20"/>
        <w:szCs w:val="20"/>
      </w:rPr>
      <w:fldChar w:fldCharType="end"/>
    </w:r>
  </w:p>
  <w:p w14:paraId="6A0DD89A" w14:textId="77777777" w:rsidR="00EA03F5" w:rsidRDefault="00EA0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8FA51" w14:textId="77777777" w:rsidR="00D14076" w:rsidRDefault="00D14076" w:rsidP="00EA03F5">
      <w:pPr>
        <w:spacing w:after="0" w:line="240" w:lineRule="auto"/>
      </w:pPr>
      <w:r>
        <w:separator/>
      </w:r>
    </w:p>
  </w:footnote>
  <w:footnote w:type="continuationSeparator" w:id="0">
    <w:p w14:paraId="6B75C03C" w14:textId="77777777" w:rsidR="00D14076" w:rsidRDefault="00D14076" w:rsidP="00EA0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011"/>
    <w:multiLevelType w:val="multilevel"/>
    <w:tmpl w:val="1F124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971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5B63AD"/>
    <w:multiLevelType w:val="multilevel"/>
    <w:tmpl w:val="4DA05F5A"/>
    <w:lvl w:ilvl="0">
      <w:start w:val="2"/>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 w15:restartNumberingAfterBreak="0">
    <w:nsid w:val="1916106E"/>
    <w:multiLevelType w:val="multilevel"/>
    <w:tmpl w:val="2148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916E1"/>
    <w:multiLevelType w:val="multilevel"/>
    <w:tmpl w:val="C9EAB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C0270"/>
    <w:multiLevelType w:val="multilevel"/>
    <w:tmpl w:val="2148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C7A28"/>
    <w:multiLevelType w:val="multilevel"/>
    <w:tmpl w:val="2148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EE3881"/>
    <w:multiLevelType w:val="hybridMultilevel"/>
    <w:tmpl w:val="38127EBC"/>
    <w:lvl w:ilvl="0" w:tplc="564C10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16816"/>
    <w:multiLevelType w:val="multilevel"/>
    <w:tmpl w:val="2148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E21775"/>
    <w:multiLevelType w:val="hybridMultilevel"/>
    <w:tmpl w:val="161EE9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9672D3"/>
    <w:multiLevelType w:val="multilevel"/>
    <w:tmpl w:val="AAA89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46877"/>
    <w:multiLevelType w:val="multilevel"/>
    <w:tmpl w:val="21481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E12DE"/>
    <w:multiLevelType w:val="hybridMultilevel"/>
    <w:tmpl w:val="132CD3E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9A33D8"/>
    <w:multiLevelType w:val="multilevel"/>
    <w:tmpl w:val="3FF6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A42FC2"/>
    <w:multiLevelType w:val="hybridMultilevel"/>
    <w:tmpl w:val="2F74FAB8"/>
    <w:lvl w:ilvl="0" w:tplc="564C10D4">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390E13"/>
    <w:multiLevelType w:val="multilevel"/>
    <w:tmpl w:val="2148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101614"/>
    <w:multiLevelType w:val="multilevel"/>
    <w:tmpl w:val="21481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EC0977"/>
    <w:multiLevelType w:val="multilevel"/>
    <w:tmpl w:val="A64E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867279"/>
    <w:multiLevelType w:val="hybridMultilevel"/>
    <w:tmpl w:val="01546F54"/>
    <w:lvl w:ilvl="0" w:tplc="6C209AA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700311"/>
    <w:multiLevelType w:val="multilevel"/>
    <w:tmpl w:val="2148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20D26"/>
    <w:multiLevelType w:val="multilevel"/>
    <w:tmpl w:val="21481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69553E"/>
    <w:multiLevelType w:val="multilevel"/>
    <w:tmpl w:val="2148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44F5D"/>
    <w:multiLevelType w:val="multilevel"/>
    <w:tmpl w:val="B638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8E44DC"/>
    <w:multiLevelType w:val="multilevel"/>
    <w:tmpl w:val="E4FA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23629B"/>
    <w:multiLevelType w:val="multilevel"/>
    <w:tmpl w:val="2148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771D33"/>
    <w:multiLevelType w:val="hybridMultilevel"/>
    <w:tmpl w:val="051A0C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C0517"/>
    <w:multiLevelType w:val="multilevel"/>
    <w:tmpl w:val="ED36B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FE30E8"/>
    <w:multiLevelType w:val="hybridMultilevel"/>
    <w:tmpl w:val="F572A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D758B1"/>
    <w:multiLevelType w:val="multilevel"/>
    <w:tmpl w:val="2148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247F6E"/>
    <w:multiLevelType w:val="hybridMultilevel"/>
    <w:tmpl w:val="FD0C838E"/>
    <w:lvl w:ilvl="0" w:tplc="84AC5D4C">
      <w:start w:val="1"/>
      <w:numFmt w:val="bullet"/>
      <w:lvlText w:val=""/>
      <w:lvlJc w:val="left"/>
      <w:pPr>
        <w:tabs>
          <w:tab w:val="num" w:pos="720"/>
        </w:tabs>
        <w:ind w:left="720" w:hanging="360"/>
      </w:pPr>
      <w:rPr>
        <w:rFonts w:ascii="Wingdings 2" w:hAnsi="Wingdings 2" w:hint="default"/>
      </w:rPr>
    </w:lvl>
    <w:lvl w:ilvl="1" w:tplc="C2A25EEA" w:tentative="1">
      <w:start w:val="1"/>
      <w:numFmt w:val="bullet"/>
      <w:lvlText w:val=""/>
      <w:lvlJc w:val="left"/>
      <w:pPr>
        <w:tabs>
          <w:tab w:val="num" w:pos="1440"/>
        </w:tabs>
        <w:ind w:left="1440" w:hanging="360"/>
      </w:pPr>
      <w:rPr>
        <w:rFonts w:ascii="Wingdings 2" w:hAnsi="Wingdings 2" w:hint="default"/>
      </w:rPr>
    </w:lvl>
    <w:lvl w:ilvl="2" w:tplc="A6EC4AC0" w:tentative="1">
      <w:start w:val="1"/>
      <w:numFmt w:val="bullet"/>
      <w:lvlText w:val=""/>
      <w:lvlJc w:val="left"/>
      <w:pPr>
        <w:tabs>
          <w:tab w:val="num" w:pos="2160"/>
        </w:tabs>
        <w:ind w:left="2160" w:hanging="360"/>
      </w:pPr>
      <w:rPr>
        <w:rFonts w:ascii="Wingdings 2" w:hAnsi="Wingdings 2" w:hint="default"/>
      </w:rPr>
    </w:lvl>
    <w:lvl w:ilvl="3" w:tplc="21EEF5BE" w:tentative="1">
      <w:start w:val="1"/>
      <w:numFmt w:val="bullet"/>
      <w:lvlText w:val=""/>
      <w:lvlJc w:val="left"/>
      <w:pPr>
        <w:tabs>
          <w:tab w:val="num" w:pos="2880"/>
        </w:tabs>
        <w:ind w:left="2880" w:hanging="360"/>
      </w:pPr>
      <w:rPr>
        <w:rFonts w:ascii="Wingdings 2" w:hAnsi="Wingdings 2" w:hint="default"/>
      </w:rPr>
    </w:lvl>
    <w:lvl w:ilvl="4" w:tplc="22DEF75A" w:tentative="1">
      <w:start w:val="1"/>
      <w:numFmt w:val="bullet"/>
      <w:lvlText w:val=""/>
      <w:lvlJc w:val="left"/>
      <w:pPr>
        <w:tabs>
          <w:tab w:val="num" w:pos="3600"/>
        </w:tabs>
        <w:ind w:left="3600" w:hanging="360"/>
      </w:pPr>
      <w:rPr>
        <w:rFonts w:ascii="Wingdings 2" w:hAnsi="Wingdings 2" w:hint="default"/>
      </w:rPr>
    </w:lvl>
    <w:lvl w:ilvl="5" w:tplc="EBB88F44" w:tentative="1">
      <w:start w:val="1"/>
      <w:numFmt w:val="bullet"/>
      <w:lvlText w:val=""/>
      <w:lvlJc w:val="left"/>
      <w:pPr>
        <w:tabs>
          <w:tab w:val="num" w:pos="4320"/>
        </w:tabs>
        <w:ind w:left="4320" w:hanging="360"/>
      </w:pPr>
      <w:rPr>
        <w:rFonts w:ascii="Wingdings 2" w:hAnsi="Wingdings 2" w:hint="default"/>
      </w:rPr>
    </w:lvl>
    <w:lvl w:ilvl="6" w:tplc="BF304104" w:tentative="1">
      <w:start w:val="1"/>
      <w:numFmt w:val="bullet"/>
      <w:lvlText w:val=""/>
      <w:lvlJc w:val="left"/>
      <w:pPr>
        <w:tabs>
          <w:tab w:val="num" w:pos="5040"/>
        </w:tabs>
        <w:ind w:left="5040" w:hanging="360"/>
      </w:pPr>
      <w:rPr>
        <w:rFonts w:ascii="Wingdings 2" w:hAnsi="Wingdings 2" w:hint="default"/>
      </w:rPr>
    </w:lvl>
    <w:lvl w:ilvl="7" w:tplc="A2BEECD6" w:tentative="1">
      <w:start w:val="1"/>
      <w:numFmt w:val="bullet"/>
      <w:lvlText w:val=""/>
      <w:lvlJc w:val="left"/>
      <w:pPr>
        <w:tabs>
          <w:tab w:val="num" w:pos="5760"/>
        </w:tabs>
        <w:ind w:left="5760" w:hanging="360"/>
      </w:pPr>
      <w:rPr>
        <w:rFonts w:ascii="Wingdings 2" w:hAnsi="Wingdings 2" w:hint="default"/>
      </w:rPr>
    </w:lvl>
    <w:lvl w:ilvl="8" w:tplc="7FD4836A"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770C598D"/>
    <w:multiLevelType w:val="multilevel"/>
    <w:tmpl w:val="21481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972053"/>
    <w:multiLevelType w:val="multilevel"/>
    <w:tmpl w:val="A686E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FA5506"/>
    <w:multiLevelType w:val="multilevel"/>
    <w:tmpl w:val="F9C0C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7"/>
  </w:num>
  <w:num w:numId="3">
    <w:abstractNumId w:val="14"/>
  </w:num>
  <w:num w:numId="4">
    <w:abstractNumId w:val="25"/>
  </w:num>
  <w:num w:numId="5">
    <w:abstractNumId w:val="2"/>
  </w:num>
  <w:num w:numId="6">
    <w:abstractNumId w:val="18"/>
  </w:num>
  <w:num w:numId="7">
    <w:abstractNumId w:val="12"/>
  </w:num>
  <w:num w:numId="8">
    <w:abstractNumId w:val="29"/>
  </w:num>
  <w:num w:numId="9">
    <w:abstractNumId w:val="9"/>
  </w:num>
  <w:num w:numId="10">
    <w:abstractNumId w:val="32"/>
    <w:lvlOverride w:ilvl="0">
      <w:startOverride w:val="1"/>
    </w:lvlOverride>
  </w:num>
  <w:num w:numId="11">
    <w:abstractNumId w:val="0"/>
    <w:lvlOverride w:ilvl="0">
      <w:startOverride w:val="4"/>
    </w:lvlOverride>
  </w:num>
  <w:num w:numId="12">
    <w:abstractNumId w:val="13"/>
    <w:lvlOverride w:ilvl="0">
      <w:startOverride w:val="5"/>
    </w:lvlOverride>
  </w:num>
  <w:num w:numId="13">
    <w:abstractNumId w:val="4"/>
    <w:lvlOverride w:ilvl="0">
      <w:startOverride w:val="6"/>
    </w:lvlOverride>
  </w:num>
  <w:num w:numId="14">
    <w:abstractNumId w:val="10"/>
    <w:lvlOverride w:ilvl="0">
      <w:startOverride w:val="7"/>
    </w:lvlOverride>
  </w:num>
  <w:num w:numId="15">
    <w:abstractNumId w:val="10"/>
    <w:lvlOverride w:ilvl="0"/>
    <w:lvlOverride w:ilvl="1">
      <w:startOverride w:val="1"/>
    </w:lvlOverride>
  </w:num>
  <w:num w:numId="16">
    <w:abstractNumId w:val="26"/>
    <w:lvlOverride w:ilvl="0">
      <w:startOverride w:val="2"/>
    </w:lvlOverride>
  </w:num>
  <w:num w:numId="17">
    <w:abstractNumId w:val="23"/>
    <w:lvlOverride w:ilvl="0">
      <w:startOverride w:val="3"/>
    </w:lvlOverride>
  </w:num>
  <w:num w:numId="18">
    <w:abstractNumId w:val="31"/>
    <w:lvlOverride w:ilvl="0">
      <w:startOverride w:val="8"/>
    </w:lvlOverride>
  </w:num>
  <w:num w:numId="19">
    <w:abstractNumId w:val="22"/>
    <w:lvlOverride w:ilvl="0">
      <w:startOverride w:val="9"/>
    </w:lvlOverride>
  </w:num>
  <w:num w:numId="20">
    <w:abstractNumId w:val="17"/>
    <w:lvlOverride w:ilvl="0">
      <w:startOverride w:val="10"/>
    </w:lvlOverride>
  </w:num>
  <w:num w:numId="21">
    <w:abstractNumId w:val="8"/>
    <w:lvlOverride w:ilvl="0">
      <w:startOverride w:val="1"/>
    </w:lvlOverride>
  </w:num>
  <w:num w:numId="22">
    <w:abstractNumId w:val="24"/>
    <w:lvlOverride w:ilvl="0">
      <w:startOverride w:val="1"/>
    </w:lvlOverride>
  </w:num>
  <w:num w:numId="23">
    <w:abstractNumId w:val="6"/>
    <w:lvlOverride w:ilvl="0">
      <w:startOverride w:val="1"/>
    </w:lvlOverride>
  </w:num>
  <w:num w:numId="24">
    <w:abstractNumId w:val="11"/>
    <w:lvlOverride w:ilvl="0">
      <w:startOverride w:val="2"/>
    </w:lvlOverride>
  </w:num>
  <w:num w:numId="25">
    <w:abstractNumId w:val="11"/>
    <w:lvlOverride w:ilvl="0"/>
    <w:lvlOverride w:ilvl="1">
      <w:startOverride w:val="1"/>
    </w:lvlOverride>
  </w:num>
  <w:num w:numId="26">
    <w:abstractNumId w:val="30"/>
    <w:lvlOverride w:ilvl="0">
      <w:startOverride w:val="2"/>
    </w:lvlOverride>
  </w:num>
  <w:num w:numId="27">
    <w:abstractNumId w:val="19"/>
    <w:lvlOverride w:ilvl="0">
      <w:startOverride w:val="3"/>
    </w:lvlOverride>
  </w:num>
  <w:num w:numId="28">
    <w:abstractNumId w:val="21"/>
    <w:lvlOverride w:ilvl="0">
      <w:startOverride w:val="4"/>
    </w:lvlOverride>
  </w:num>
  <w:num w:numId="29">
    <w:abstractNumId w:val="28"/>
    <w:lvlOverride w:ilvl="0">
      <w:startOverride w:val="5"/>
    </w:lvlOverride>
  </w:num>
  <w:num w:numId="30">
    <w:abstractNumId w:val="20"/>
    <w:lvlOverride w:ilvl="0">
      <w:startOverride w:val="3"/>
    </w:lvlOverride>
  </w:num>
  <w:num w:numId="31">
    <w:abstractNumId w:val="20"/>
    <w:lvlOverride w:ilvl="0"/>
    <w:lvlOverride w:ilvl="1">
      <w:startOverride w:val="1"/>
    </w:lvlOverride>
  </w:num>
  <w:num w:numId="32">
    <w:abstractNumId w:val="20"/>
    <w:lvlOverride w:ilvl="0"/>
    <w:lvlOverride w:ilvl="1">
      <w:startOverride w:val="2"/>
    </w:lvlOverride>
  </w:num>
  <w:num w:numId="33">
    <w:abstractNumId w:val="5"/>
    <w:lvlOverride w:ilvl="0">
      <w:startOverride w:val="4"/>
    </w:lvlOverride>
  </w:num>
  <w:num w:numId="34">
    <w:abstractNumId w:val="16"/>
    <w:lvlOverride w:ilvl="0">
      <w:startOverride w:val="5"/>
    </w:lvlOverride>
  </w:num>
  <w:num w:numId="35">
    <w:abstractNumId w:val="16"/>
    <w:lvlOverride w:ilvl="0"/>
    <w:lvlOverride w:ilvl="1">
      <w:startOverride w:val="1"/>
    </w:lvlOverride>
  </w:num>
  <w:num w:numId="36">
    <w:abstractNumId w:val="15"/>
    <w:lvlOverride w:ilvl="0">
      <w:startOverride w:val="2"/>
    </w:lvlOverride>
  </w:num>
  <w:num w:numId="37">
    <w:abstractNumId w:val="3"/>
    <w:lvlOverride w:ilvl="0">
      <w:startOverride w:val="3"/>
    </w:lvlOverride>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69"/>
    <w:rsid w:val="00000873"/>
    <w:rsid w:val="000039F7"/>
    <w:rsid w:val="00005DDD"/>
    <w:rsid w:val="000120B9"/>
    <w:rsid w:val="00020844"/>
    <w:rsid w:val="00020879"/>
    <w:rsid w:val="000316CF"/>
    <w:rsid w:val="00032F4A"/>
    <w:rsid w:val="000340D8"/>
    <w:rsid w:val="00035648"/>
    <w:rsid w:val="00042854"/>
    <w:rsid w:val="00043356"/>
    <w:rsid w:val="00043B7F"/>
    <w:rsid w:val="000623FD"/>
    <w:rsid w:val="00071F5D"/>
    <w:rsid w:val="00073701"/>
    <w:rsid w:val="0007685C"/>
    <w:rsid w:val="0007751A"/>
    <w:rsid w:val="0009347E"/>
    <w:rsid w:val="000C4CC0"/>
    <w:rsid w:val="000D2B8F"/>
    <w:rsid w:val="000D3C0F"/>
    <w:rsid w:val="000D5857"/>
    <w:rsid w:val="000F221F"/>
    <w:rsid w:val="000F7D27"/>
    <w:rsid w:val="00117BA7"/>
    <w:rsid w:val="00127A7C"/>
    <w:rsid w:val="00127DEC"/>
    <w:rsid w:val="0013739A"/>
    <w:rsid w:val="00143BC9"/>
    <w:rsid w:val="00147AD3"/>
    <w:rsid w:val="00147D4F"/>
    <w:rsid w:val="00153377"/>
    <w:rsid w:val="0015614C"/>
    <w:rsid w:val="00160827"/>
    <w:rsid w:val="001627DC"/>
    <w:rsid w:val="00167849"/>
    <w:rsid w:val="00170831"/>
    <w:rsid w:val="00172164"/>
    <w:rsid w:val="001775CA"/>
    <w:rsid w:val="00177D4D"/>
    <w:rsid w:val="0018007F"/>
    <w:rsid w:val="00194E2E"/>
    <w:rsid w:val="001A2AA7"/>
    <w:rsid w:val="001A3DFE"/>
    <w:rsid w:val="001A42F4"/>
    <w:rsid w:val="001A7B09"/>
    <w:rsid w:val="001B1BDF"/>
    <w:rsid w:val="001B638B"/>
    <w:rsid w:val="001C65ED"/>
    <w:rsid w:val="001D3189"/>
    <w:rsid w:val="001E2B52"/>
    <w:rsid w:val="001F3755"/>
    <w:rsid w:val="001F4E75"/>
    <w:rsid w:val="00200AF6"/>
    <w:rsid w:val="0020744B"/>
    <w:rsid w:val="00213396"/>
    <w:rsid w:val="00213DB0"/>
    <w:rsid w:val="00216B4E"/>
    <w:rsid w:val="0023002D"/>
    <w:rsid w:val="002356E3"/>
    <w:rsid w:val="002568FB"/>
    <w:rsid w:val="00257BB7"/>
    <w:rsid w:val="002618D2"/>
    <w:rsid w:val="00263AD7"/>
    <w:rsid w:val="0026484A"/>
    <w:rsid w:val="00276A9B"/>
    <w:rsid w:val="00283C8C"/>
    <w:rsid w:val="002866C5"/>
    <w:rsid w:val="00294B9E"/>
    <w:rsid w:val="002B0934"/>
    <w:rsid w:val="002B15CC"/>
    <w:rsid w:val="002B1AF0"/>
    <w:rsid w:val="002B2987"/>
    <w:rsid w:val="002B466C"/>
    <w:rsid w:val="002C33D9"/>
    <w:rsid w:val="002D4404"/>
    <w:rsid w:val="0030115B"/>
    <w:rsid w:val="003112C4"/>
    <w:rsid w:val="0031143D"/>
    <w:rsid w:val="00315484"/>
    <w:rsid w:val="003229C7"/>
    <w:rsid w:val="00325A8D"/>
    <w:rsid w:val="003324B4"/>
    <w:rsid w:val="003416B2"/>
    <w:rsid w:val="00346F97"/>
    <w:rsid w:val="003642A1"/>
    <w:rsid w:val="00384721"/>
    <w:rsid w:val="00384DFD"/>
    <w:rsid w:val="0038623A"/>
    <w:rsid w:val="00386A76"/>
    <w:rsid w:val="003A756A"/>
    <w:rsid w:val="003C6095"/>
    <w:rsid w:val="003D0FB2"/>
    <w:rsid w:val="003D191A"/>
    <w:rsid w:val="003D38E3"/>
    <w:rsid w:val="003E1E58"/>
    <w:rsid w:val="003F1E77"/>
    <w:rsid w:val="003F78FE"/>
    <w:rsid w:val="004051EA"/>
    <w:rsid w:val="00406CFF"/>
    <w:rsid w:val="004156E3"/>
    <w:rsid w:val="00420A04"/>
    <w:rsid w:val="00430440"/>
    <w:rsid w:val="0043515D"/>
    <w:rsid w:val="00445FF8"/>
    <w:rsid w:val="0048027A"/>
    <w:rsid w:val="0048271F"/>
    <w:rsid w:val="0048528C"/>
    <w:rsid w:val="0048583C"/>
    <w:rsid w:val="00485B7F"/>
    <w:rsid w:val="004879A2"/>
    <w:rsid w:val="004A739B"/>
    <w:rsid w:val="004B5DBA"/>
    <w:rsid w:val="004C19B8"/>
    <w:rsid w:val="004C283B"/>
    <w:rsid w:val="004C64D6"/>
    <w:rsid w:val="004D223C"/>
    <w:rsid w:val="004D7619"/>
    <w:rsid w:val="004E5B54"/>
    <w:rsid w:val="004F4E79"/>
    <w:rsid w:val="005014FD"/>
    <w:rsid w:val="00514EAE"/>
    <w:rsid w:val="00526605"/>
    <w:rsid w:val="00542D09"/>
    <w:rsid w:val="00545CC0"/>
    <w:rsid w:val="005565F2"/>
    <w:rsid w:val="00567E5B"/>
    <w:rsid w:val="00571EDF"/>
    <w:rsid w:val="005B18CC"/>
    <w:rsid w:val="005C1225"/>
    <w:rsid w:val="005C6610"/>
    <w:rsid w:val="005D4245"/>
    <w:rsid w:val="00600098"/>
    <w:rsid w:val="00603922"/>
    <w:rsid w:val="00604E8D"/>
    <w:rsid w:val="0060557C"/>
    <w:rsid w:val="00607E86"/>
    <w:rsid w:val="006104D5"/>
    <w:rsid w:val="0061200D"/>
    <w:rsid w:val="0062154F"/>
    <w:rsid w:val="0063353D"/>
    <w:rsid w:val="0064371A"/>
    <w:rsid w:val="00647C84"/>
    <w:rsid w:val="006521AD"/>
    <w:rsid w:val="00664DFB"/>
    <w:rsid w:val="00665630"/>
    <w:rsid w:val="006669AF"/>
    <w:rsid w:val="00674858"/>
    <w:rsid w:val="00676190"/>
    <w:rsid w:val="00685BA2"/>
    <w:rsid w:val="006A4A1F"/>
    <w:rsid w:val="006B0628"/>
    <w:rsid w:val="006B3D01"/>
    <w:rsid w:val="006D02EC"/>
    <w:rsid w:val="006E4600"/>
    <w:rsid w:val="006E6146"/>
    <w:rsid w:val="006E6D5B"/>
    <w:rsid w:val="006F6264"/>
    <w:rsid w:val="007040AC"/>
    <w:rsid w:val="00710571"/>
    <w:rsid w:val="00716EB2"/>
    <w:rsid w:val="00717917"/>
    <w:rsid w:val="00727554"/>
    <w:rsid w:val="00755632"/>
    <w:rsid w:val="00767F73"/>
    <w:rsid w:val="00767FC1"/>
    <w:rsid w:val="00781029"/>
    <w:rsid w:val="00781189"/>
    <w:rsid w:val="007913BE"/>
    <w:rsid w:val="007915CF"/>
    <w:rsid w:val="007B469A"/>
    <w:rsid w:val="007C4B67"/>
    <w:rsid w:val="007D1AEC"/>
    <w:rsid w:val="007E1406"/>
    <w:rsid w:val="007E2D60"/>
    <w:rsid w:val="007F333E"/>
    <w:rsid w:val="007F6DE7"/>
    <w:rsid w:val="007F7330"/>
    <w:rsid w:val="0080418E"/>
    <w:rsid w:val="0080548E"/>
    <w:rsid w:val="0081313D"/>
    <w:rsid w:val="0081687C"/>
    <w:rsid w:val="00826CFD"/>
    <w:rsid w:val="00831069"/>
    <w:rsid w:val="00834DCD"/>
    <w:rsid w:val="008373CA"/>
    <w:rsid w:val="00842169"/>
    <w:rsid w:val="00847196"/>
    <w:rsid w:val="00854DAD"/>
    <w:rsid w:val="00856DE5"/>
    <w:rsid w:val="00865E63"/>
    <w:rsid w:val="00866938"/>
    <w:rsid w:val="00874F30"/>
    <w:rsid w:val="00877D5C"/>
    <w:rsid w:val="00882454"/>
    <w:rsid w:val="00885727"/>
    <w:rsid w:val="00894C0E"/>
    <w:rsid w:val="008A725C"/>
    <w:rsid w:val="008C5E7C"/>
    <w:rsid w:val="008C607D"/>
    <w:rsid w:val="008E6635"/>
    <w:rsid w:val="008F2CDD"/>
    <w:rsid w:val="008F3A41"/>
    <w:rsid w:val="008F4163"/>
    <w:rsid w:val="00903482"/>
    <w:rsid w:val="00904AA9"/>
    <w:rsid w:val="0090572B"/>
    <w:rsid w:val="00911BF3"/>
    <w:rsid w:val="009127CF"/>
    <w:rsid w:val="0091635B"/>
    <w:rsid w:val="00921F02"/>
    <w:rsid w:val="0093201C"/>
    <w:rsid w:val="009326EC"/>
    <w:rsid w:val="00940721"/>
    <w:rsid w:val="009407B8"/>
    <w:rsid w:val="00960BA7"/>
    <w:rsid w:val="00980FE6"/>
    <w:rsid w:val="00986B1A"/>
    <w:rsid w:val="009879E9"/>
    <w:rsid w:val="009900A0"/>
    <w:rsid w:val="00990655"/>
    <w:rsid w:val="00996B1D"/>
    <w:rsid w:val="009E37C8"/>
    <w:rsid w:val="009F5F1F"/>
    <w:rsid w:val="009F6F5D"/>
    <w:rsid w:val="00A01588"/>
    <w:rsid w:val="00A02FB8"/>
    <w:rsid w:val="00A0517B"/>
    <w:rsid w:val="00A109FC"/>
    <w:rsid w:val="00A127E1"/>
    <w:rsid w:val="00A31A49"/>
    <w:rsid w:val="00A326A8"/>
    <w:rsid w:val="00A36CB4"/>
    <w:rsid w:val="00A36D11"/>
    <w:rsid w:val="00A5568A"/>
    <w:rsid w:val="00A55FF6"/>
    <w:rsid w:val="00A6439E"/>
    <w:rsid w:val="00A8316A"/>
    <w:rsid w:val="00A84787"/>
    <w:rsid w:val="00A87880"/>
    <w:rsid w:val="00A90FDB"/>
    <w:rsid w:val="00A948C3"/>
    <w:rsid w:val="00AA2B5B"/>
    <w:rsid w:val="00AB66A8"/>
    <w:rsid w:val="00AC0AAB"/>
    <w:rsid w:val="00AC65C1"/>
    <w:rsid w:val="00AC7D7C"/>
    <w:rsid w:val="00AD19C1"/>
    <w:rsid w:val="00AE25CF"/>
    <w:rsid w:val="00AF6D58"/>
    <w:rsid w:val="00AF7A08"/>
    <w:rsid w:val="00B0016F"/>
    <w:rsid w:val="00B0552A"/>
    <w:rsid w:val="00B353D3"/>
    <w:rsid w:val="00B40F15"/>
    <w:rsid w:val="00B43FFD"/>
    <w:rsid w:val="00B50CBF"/>
    <w:rsid w:val="00B73100"/>
    <w:rsid w:val="00B7733B"/>
    <w:rsid w:val="00B9664F"/>
    <w:rsid w:val="00BA1CCC"/>
    <w:rsid w:val="00BA3A54"/>
    <w:rsid w:val="00BB5926"/>
    <w:rsid w:val="00BC757E"/>
    <w:rsid w:val="00BD5945"/>
    <w:rsid w:val="00BD6B1E"/>
    <w:rsid w:val="00BD7EA6"/>
    <w:rsid w:val="00BE427F"/>
    <w:rsid w:val="00BF2914"/>
    <w:rsid w:val="00C10A7F"/>
    <w:rsid w:val="00C1287B"/>
    <w:rsid w:val="00C13CFC"/>
    <w:rsid w:val="00C22228"/>
    <w:rsid w:val="00C352AA"/>
    <w:rsid w:val="00C42FAC"/>
    <w:rsid w:val="00C50596"/>
    <w:rsid w:val="00C508CF"/>
    <w:rsid w:val="00C51797"/>
    <w:rsid w:val="00C54047"/>
    <w:rsid w:val="00C56A37"/>
    <w:rsid w:val="00C60DBF"/>
    <w:rsid w:val="00C72466"/>
    <w:rsid w:val="00C731C4"/>
    <w:rsid w:val="00C74373"/>
    <w:rsid w:val="00C744BE"/>
    <w:rsid w:val="00C8239B"/>
    <w:rsid w:val="00C85BFF"/>
    <w:rsid w:val="00C92646"/>
    <w:rsid w:val="00C97369"/>
    <w:rsid w:val="00C97B9C"/>
    <w:rsid w:val="00CA08AD"/>
    <w:rsid w:val="00CC6406"/>
    <w:rsid w:val="00CE2BA2"/>
    <w:rsid w:val="00D056F9"/>
    <w:rsid w:val="00D12BEF"/>
    <w:rsid w:val="00D14076"/>
    <w:rsid w:val="00D22649"/>
    <w:rsid w:val="00D23510"/>
    <w:rsid w:val="00D32EDA"/>
    <w:rsid w:val="00D33661"/>
    <w:rsid w:val="00D52AA0"/>
    <w:rsid w:val="00D6676F"/>
    <w:rsid w:val="00D800AC"/>
    <w:rsid w:val="00D810CD"/>
    <w:rsid w:val="00D94C67"/>
    <w:rsid w:val="00DA376C"/>
    <w:rsid w:val="00DA5BC1"/>
    <w:rsid w:val="00DC5F0A"/>
    <w:rsid w:val="00DD155F"/>
    <w:rsid w:val="00DE35F8"/>
    <w:rsid w:val="00DE6835"/>
    <w:rsid w:val="00E007EE"/>
    <w:rsid w:val="00E05862"/>
    <w:rsid w:val="00E0629C"/>
    <w:rsid w:val="00E10240"/>
    <w:rsid w:val="00E107EF"/>
    <w:rsid w:val="00E12027"/>
    <w:rsid w:val="00E46ABE"/>
    <w:rsid w:val="00E50F3A"/>
    <w:rsid w:val="00E543D0"/>
    <w:rsid w:val="00E5475B"/>
    <w:rsid w:val="00E556CD"/>
    <w:rsid w:val="00E55FA5"/>
    <w:rsid w:val="00E63C41"/>
    <w:rsid w:val="00E735D3"/>
    <w:rsid w:val="00E76AE5"/>
    <w:rsid w:val="00E929D0"/>
    <w:rsid w:val="00E93052"/>
    <w:rsid w:val="00E939BC"/>
    <w:rsid w:val="00EA03F5"/>
    <w:rsid w:val="00EA5FDC"/>
    <w:rsid w:val="00EB44AF"/>
    <w:rsid w:val="00ED00AF"/>
    <w:rsid w:val="00ED17E2"/>
    <w:rsid w:val="00ED3016"/>
    <w:rsid w:val="00ED3902"/>
    <w:rsid w:val="00ED7AB4"/>
    <w:rsid w:val="00EE14BE"/>
    <w:rsid w:val="00EE7B1D"/>
    <w:rsid w:val="00EF321B"/>
    <w:rsid w:val="00F1036E"/>
    <w:rsid w:val="00F433A4"/>
    <w:rsid w:val="00F46A5E"/>
    <w:rsid w:val="00F524D1"/>
    <w:rsid w:val="00F667F9"/>
    <w:rsid w:val="00F76AF6"/>
    <w:rsid w:val="00F903CB"/>
    <w:rsid w:val="00F957CF"/>
    <w:rsid w:val="00F9664F"/>
    <w:rsid w:val="00FA7D1D"/>
    <w:rsid w:val="00FB0634"/>
    <w:rsid w:val="00FB328C"/>
    <w:rsid w:val="00FC4D96"/>
    <w:rsid w:val="00FD0619"/>
    <w:rsid w:val="00FD2069"/>
    <w:rsid w:val="00FF2DB5"/>
    <w:rsid w:val="00FF33C4"/>
    <w:rsid w:val="00FF40BC"/>
    <w:rsid w:val="00FF4D3C"/>
    <w:rsid w:val="00FF59FC"/>
    <w:rsid w:val="00FF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0071B"/>
  <w15:docId w15:val="{E26C643E-CCA8-4ECD-9512-180B9019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169"/>
    <w:rPr>
      <w:sz w:val="22"/>
      <w:szCs w:val="22"/>
    </w:rPr>
  </w:style>
  <w:style w:type="character" w:styleId="Hyperlink">
    <w:name w:val="Hyperlink"/>
    <w:uiPriority w:val="99"/>
    <w:unhideWhenUsed/>
    <w:rsid w:val="00842169"/>
    <w:rPr>
      <w:color w:val="0000FF"/>
      <w:u w:val="single"/>
    </w:rPr>
  </w:style>
  <w:style w:type="paragraph" w:styleId="BalloonText">
    <w:name w:val="Balloon Text"/>
    <w:basedOn w:val="Normal"/>
    <w:link w:val="BalloonTextChar"/>
    <w:uiPriority w:val="99"/>
    <w:semiHidden/>
    <w:unhideWhenUsed/>
    <w:rsid w:val="00071F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F5D"/>
    <w:rPr>
      <w:rFonts w:ascii="Tahoma" w:hAnsi="Tahoma" w:cs="Tahoma"/>
      <w:sz w:val="16"/>
      <w:szCs w:val="16"/>
    </w:rPr>
  </w:style>
  <w:style w:type="paragraph" w:styleId="Header">
    <w:name w:val="header"/>
    <w:basedOn w:val="Normal"/>
    <w:link w:val="HeaderChar"/>
    <w:uiPriority w:val="99"/>
    <w:unhideWhenUsed/>
    <w:rsid w:val="00EA03F5"/>
    <w:pPr>
      <w:tabs>
        <w:tab w:val="center" w:pos="4680"/>
        <w:tab w:val="right" w:pos="9360"/>
      </w:tabs>
    </w:pPr>
  </w:style>
  <w:style w:type="character" w:customStyle="1" w:styleId="HeaderChar">
    <w:name w:val="Header Char"/>
    <w:link w:val="Header"/>
    <w:uiPriority w:val="99"/>
    <w:rsid w:val="00EA03F5"/>
    <w:rPr>
      <w:sz w:val="22"/>
      <w:szCs w:val="22"/>
    </w:rPr>
  </w:style>
  <w:style w:type="paragraph" w:styleId="Footer">
    <w:name w:val="footer"/>
    <w:basedOn w:val="Normal"/>
    <w:link w:val="FooterChar"/>
    <w:uiPriority w:val="99"/>
    <w:unhideWhenUsed/>
    <w:rsid w:val="00EA03F5"/>
    <w:pPr>
      <w:tabs>
        <w:tab w:val="center" w:pos="4680"/>
        <w:tab w:val="right" w:pos="9360"/>
      </w:tabs>
    </w:pPr>
  </w:style>
  <w:style w:type="character" w:customStyle="1" w:styleId="FooterChar">
    <w:name w:val="Footer Char"/>
    <w:link w:val="Footer"/>
    <w:uiPriority w:val="99"/>
    <w:rsid w:val="00EA03F5"/>
    <w:rPr>
      <w:sz w:val="22"/>
      <w:szCs w:val="22"/>
    </w:rPr>
  </w:style>
  <w:style w:type="character" w:styleId="FollowedHyperlink">
    <w:name w:val="FollowedHyperlink"/>
    <w:basedOn w:val="DefaultParagraphFont"/>
    <w:uiPriority w:val="99"/>
    <w:semiHidden/>
    <w:unhideWhenUsed/>
    <w:rsid w:val="00DA376C"/>
    <w:rPr>
      <w:color w:val="800080" w:themeColor="followedHyperlink"/>
      <w:u w:val="single"/>
    </w:rPr>
  </w:style>
  <w:style w:type="paragraph" w:styleId="ListParagraph">
    <w:name w:val="List Paragraph"/>
    <w:basedOn w:val="Normal"/>
    <w:qFormat/>
    <w:rsid w:val="008F2CDD"/>
    <w:pPr>
      <w:spacing w:before="100" w:beforeAutospacing="1" w:after="100" w:afterAutospacing="1" w:line="240" w:lineRule="auto"/>
    </w:pPr>
    <w:rPr>
      <w:rFonts w:eastAsia="Times New Roman"/>
      <w:sz w:val="24"/>
      <w:szCs w:val="24"/>
    </w:rPr>
  </w:style>
  <w:style w:type="character" w:styleId="CommentReference">
    <w:name w:val="annotation reference"/>
    <w:basedOn w:val="DefaultParagraphFont"/>
    <w:uiPriority w:val="99"/>
    <w:semiHidden/>
    <w:unhideWhenUsed/>
    <w:rsid w:val="00BF2914"/>
    <w:rPr>
      <w:sz w:val="16"/>
      <w:szCs w:val="16"/>
    </w:rPr>
  </w:style>
  <w:style w:type="paragraph" w:styleId="CommentText">
    <w:name w:val="annotation text"/>
    <w:basedOn w:val="Normal"/>
    <w:link w:val="CommentTextChar"/>
    <w:uiPriority w:val="99"/>
    <w:semiHidden/>
    <w:unhideWhenUsed/>
    <w:rsid w:val="00BF2914"/>
    <w:pPr>
      <w:spacing w:line="240" w:lineRule="auto"/>
    </w:pPr>
    <w:rPr>
      <w:sz w:val="20"/>
      <w:szCs w:val="20"/>
    </w:rPr>
  </w:style>
  <w:style w:type="character" w:customStyle="1" w:styleId="CommentTextChar">
    <w:name w:val="Comment Text Char"/>
    <w:basedOn w:val="DefaultParagraphFont"/>
    <w:link w:val="CommentText"/>
    <w:uiPriority w:val="99"/>
    <w:semiHidden/>
    <w:rsid w:val="00BF2914"/>
  </w:style>
  <w:style w:type="paragraph" w:styleId="CommentSubject">
    <w:name w:val="annotation subject"/>
    <w:basedOn w:val="CommentText"/>
    <w:next w:val="CommentText"/>
    <w:link w:val="CommentSubjectChar"/>
    <w:uiPriority w:val="99"/>
    <w:semiHidden/>
    <w:unhideWhenUsed/>
    <w:rsid w:val="00BF2914"/>
    <w:rPr>
      <w:b/>
      <w:bCs/>
    </w:rPr>
  </w:style>
  <w:style w:type="character" w:customStyle="1" w:styleId="CommentSubjectChar">
    <w:name w:val="Comment Subject Char"/>
    <w:basedOn w:val="CommentTextChar"/>
    <w:link w:val="CommentSubject"/>
    <w:uiPriority w:val="99"/>
    <w:semiHidden/>
    <w:rsid w:val="00BF2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5251">
      <w:bodyDiv w:val="1"/>
      <w:marLeft w:val="0"/>
      <w:marRight w:val="0"/>
      <w:marTop w:val="0"/>
      <w:marBottom w:val="0"/>
      <w:divBdr>
        <w:top w:val="none" w:sz="0" w:space="0" w:color="auto"/>
        <w:left w:val="none" w:sz="0" w:space="0" w:color="auto"/>
        <w:bottom w:val="none" w:sz="0" w:space="0" w:color="auto"/>
        <w:right w:val="none" w:sz="0" w:space="0" w:color="auto"/>
      </w:divBdr>
    </w:div>
    <w:div w:id="612440201">
      <w:bodyDiv w:val="1"/>
      <w:marLeft w:val="0"/>
      <w:marRight w:val="0"/>
      <w:marTop w:val="0"/>
      <w:marBottom w:val="0"/>
      <w:divBdr>
        <w:top w:val="none" w:sz="0" w:space="0" w:color="auto"/>
        <w:left w:val="none" w:sz="0" w:space="0" w:color="auto"/>
        <w:bottom w:val="none" w:sz="0" w:space="0" w:color="auto"/>
        <w:right w:val="none" w:sz="0" w:space="0" w:color="auto"/>
      </w:divBdr>
    </w:div>
    <w:div w:id="676149544">
      <w:bodyDiv w:val="1"/>
      <w:marLeft w:val="0"/>
      <w:marRight w:val="0"/>
      <w:marTop w:val="0"/>
      <w:marBottom w:val="0"/>
      <w:divBdr>
        <w:top w:val="none" w:sz="0" w:space="0" w:color="auto"/>
        <w:left w:val="none" w:sz="0" w:space="0" w:color="auto"/>
        <w:bottom w:val="none" w:sz="0" w:space="0" w:color="auto"/>
        <w:right w:val="none" w:sz="0" w:space="0" w:color="auto"/>
      </w:divBdr>
    </w:div>
    <w:div w:id="907110005">
      <w:bodyDiv w:val="1"/>
      <w:marLeft w:val="0"/>
      <w:marRight w:val="0"/>
      <w:marTop w:val="0"/>
      <w:marBottom w:val="0"/>
      <w:divBdr>
        <w:top w:val="none" w:sz="0" w:space="0" w:color="auto"/>
        <w:left w:val="none" w:sz="0" w:space="0" w:color="auto"/>
        <w:bottom w:val="none" w:sz="0" w:space="0" w:color="auto"/>
        <w:right w:val="none" w:sz="0" w:space="0" w:color="auto"/>
      </w:divBdr>
    </w:div>
    <w:div w:id="1004284489">
      <w:bodyDiv w:val="1"/>
      <w:marLeft w:val="0"/>
      <w:marRight w:val="0"/>
      <w:marTop w:val="0"/>
      <w:marBottom w:val="0"/>
      <w:divBdr>
        <w:top w:val="none" w:sz="0" w:space="0" w:color="auto"/>
        <w:left w:val="none" w:sz="0" w:space="0" w:color="auto"/>
        <w:bottom w:val="none" w:sz="0" w:space="0" w:color="auto"/>
        <w:right w:val="none" w:sz="0" w:space="0" w:color="auto"/>
      </w:divBdr>
    </w:div>
    <w:div w:id="1294947791">
      <w:bodyDiv w:val="1"/>
      <w:marLeft w:val="0"/>
      <w:marRight w:val="0"/>
      <w:marTop w:val="0"/>
      <w:marBottom w:val="0"/>
      <w:divBdr>
        <w:top w:val="none" w:sz="0" w:space="0" w:color="auto"/>
        <w:left w:val="none" w:sz="0" w:space="0" w:color="auto"/>
        <w:bottom w:val="none" w:sz="0" w:space="0" w:color="auto"/>
        <w:right w:val="none" w:sz="0" w:space="0" w:color="auto"/>
      </w:divBdr>
      <w:divsChild>
        <w:div w:id="1849056675">
          <w:marLeft w:val="0"/>
          <w:marRight w:val="0"/>
          <w:marTop w:val="0"/>
          <w:marBottom w:val="0"/>
          <w:divBdr>
            <w:top w:val="none" w:sz="0" w:space="0" w:color="auto"/>
            <w:left w:val="none" w:sz="0" w:space="0" w:color="auto"/>
            <w:bottom w:val="none" w:sz="0" w:space="0" w:color="auto"/>
            <w:right w:val="none" w:sz="0" w:space="0" w:color="auto"/>
          </w:divBdr>
          <w:divsChild>
            <w:div w:id="2120878177">
              <w:marLeft w:val="0"/>
              <w:marRight w:val="0"/>
              <w:marTop w:val="0"/>
              <w:marBottom w:val="0"/>
              <w:divBdr>
                <w:top w:val="none" w:sz="0" w:space="0" w:color="auto"/>
                <w:left w:val="none" w:sz="0" w:space="0" w:color="auto"/>
                <w:bottom w:val="none" w:sz="0" w:space="0" w:color="auto"/>
                <w:right w:val="none" w:sz="0" w:space="0" w:color="auto"/>
              </w:divBdr>
              <w:divsChild>
                <w:div w:id="1529443112">
                  <w:marLeft w:val="0"/>
                  <w:marRight w:val="0"/>
                  <w:marTop w:val="0"/>
                  <w:marBottom w:val="0"/>
                  <w:divBdr>
                    <w:top w:val="none" w:sz="0" w:space="0" w:color="auto"/>
                    <w:left w:val="none" w:sz="0" w:space="0" w:color="auto"/>
                    <w:bottom w:val="none" w:sz="0" w:space="0" w:color="auto"/>
                    <w:right w:val="none" w:sz="0" w:space="0" w:color="auto"/>
                  </w:divBdr>
                  <w:divsChild>
                    <w:div w:id="1624774660">
                      <w:marLeft w:val="0"/>
                      <w:marRight w:val="0"/>
                      <w:marTop w:val="0"/>
                      <w:marBottom w:val="0"/>
                      <w:divBdr>
                        <w:top w:val="none" w:sz="0" w:space="0" w:color="auto"/>
                        <w:left w:val="none" w:sz="0" w:space="0" w:color="auto"/>
                        <w:bottom w:val="none" w:sz="0" w:space="0" w:color="auto"/>
                        <w:right w:val="none" w:sz="0" w:space="0" w:color="auto"/>
                      </w:divBdr>
                      <w:divsChild>
                        <w:div w:id="1600507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831985">
      <w:bodyDiv w:val="1"/>
      <w:marLeft w:val="0"/>
      <w:marRight w:val="0"/>
      <w:marTop w:val="0"/>
      <w:marBottom w:val="0"/>
      <w:divBdr>
        <w:top w:val="none" w:sz="0" w:space="0" w:color="auto"/>
        <w:left w:val="none" w:sz="0" w:space="0" w:color="auto"/>
        <w:bottom w:val="none" w:sz="0" w:space="0" w:color="auto"/>
        <w:right w:val="none" w:sz="0" w:space="0" w:color="auto"/>
      </w:divBdr>
    </w:div>
    <w:div w:id="1484394058">
      <w:bodyDiv w:val="1"/>
      <w:marLeft w:val="0"/>
      <w:marRight w:val="0"/>
      <w:marTop w:val="0"/>
      <w:marBottom w:val="0"/>
      <w:divBdr>
        <w:top w:val="none" w:sz="0" w:space="0" w:color="auto"/>
        <w:left w:val="none" w:sz="0" w:space="0" w:color="auto"/>
        <w:bottom w:val="none" w:sz="0" w:space="0" w:color="auto"/>
        <w:right w:val="none" w:sz="0" w:space="0" w:color="auto"/>
      </w:divBdr>
    </w:div>
    <w:div w:id="1704355432">
      <w:bodyDiv w:val="1"/>
      <w:marLeft w:val="0"/>
      <w:marRight w:val="0"/>
      <w:marTop w:val="0"/>
      <w:marBottom w:val="0"/>
      <w:divBdr>
        <w:top w:val="none" w:sz="0" w:space="0" w:color="auto"/>
        <w:left w:val="none" w:sz="0" w:space="0" w:color="auto"/>
        <w:bottom w:val="none" w:sz="0" w:space="0" w:color="auto"/>
        <w:right w:val="none" w:sz="0" w:space="0" w:color="auto"/>
      </w:divBdr>
      <w:divsChild>
        <w:div w:id="1059785217">
          <w:marLeft w:val="547"/>
          <w:marRight w:val="0"/>
          <w:marTop w:val="106"/>
          <w:marBottom w:val="0"/>
          <w:divBdr>
            <w:top w:val="none" w:sz="0" w:space="0" w:color="auto"/>
            <w:left w:val="none" w:sz="0" w:space="0" w:color="auto"/>
            <w:bottom w:val="none" w:sz="0" w:space="0" w:color="auto"/>
            <w:right w:val="none" w:sz="0" w:space="0" w:color="auto"/>
          </w:divBdr>
        </w:div>
      </w:divsChild>
    </w:div>
    <w:div w:id="2121295579">
      <w:bodyDiv w:val="1"/>
      <w:marLeft w:val="0"/>
      <w:marRight w:val="0"/>
      <w:marTop w:val="0"/>
      <w:marBottom w:val="0"/>
      <w:divBdr>
        <w:top w:val="none" w:sz="0" w:space="0" w:color="auto"/>
        <w:left w:val="none" w:sz="0" w:space="0" w:color="auto"/>
        <w:bottom w:val="none" w:sz="0" w:space="0" w:color="auto"/>
        <w:right w:val="none" w:sz="0" w:space="0" w:color="auto"/>
      </w:divBdr>
    </w:div>
    <w:div w:id="212769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er.curriculog.com/agenda:328/form" TargetMode="External"/><Relationship Id="rId18" Type="http://schemas.openxmlformats.org/officeDocument/2006/relationships/hyperlink" Target="https://weber.curriculog.com/proposal:7517/form" TargetMode="External"/><Relationship Id="rId26" Type="http://schemas.openxmlformats.org/officeDocument/2006/relationships/hyperlink" Target="https://www.weber.edu/wsuimages/facultysenate/AgendasMinutes/20-21/12Dec/DixieProposedResolution.pdf" TargetMode="External"/><Relationship Id="rId3" Type="http://schemas.openxmlformats.org/officeDocument/2006/relationships/styles" Target="styles.xml"/><Relationship Id="rId21" Type="http://schemas.openxmlformats.org/officeDocument/2006/relationships/hyperlink" Target="https://weber.curriculog.com/proposal:7521/form" TargetMode="External"/><Relationship Id="rId7" Type="http://schemas.openxmlformats.org/officeDocument/2006/relationships/endnotes" Target="endnotes.xml"/><Relationship Id="rId12" Type="http://schemas.openxmlformats.org/officeDocument/2006/relationships/hyperlink" Target="https://www.weber.edu/wsuimages/facultysenate/AgendasMinutes/20-21/12Dec/JustificationNovProposals.xlsx" TargetMode="External"/><Relationship Id="rId17" Type="http://schemas.openxmlformats.org/officeDocument/2006/relationships/hyperlink" Target="https://weber.curriculog.com/proposal:7516/form" TargetMode="External"/><Relationship Id="rId25" Type="http://schemas.openxmlformats.org/officeDocument/2006/relationships/hyperlink" Target="https://www.weber.edu/wsuimages/facultysenate/AgendasMinutes/20-21/12Dec/Apportionment2021-22FSDec.xlsx" TargetMode="External"/><Relationship Id="rId2" Type="http://schemas.openxmlformats.org/officeDocument/2006/relationships/numbering" Target="numbering.xml"/><Relationship Id="rId16" Type="http://schemas.openxmlformats.org/officeDocument/2006/relationships/hyperlink" Target="https://docs.google.com/document/d/131LquQz3j2SUjuoI2ypZVAPW8A3gFu2Jjtrq6amyXR8/edit" TargetMode="External"/><Relationship Id="rId20" Type="http://schemas.openxmlformats.org/officeDocument/2006/relationships/hyperlink" Target="https://weber.curriculog.com/proposal:7518/f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ber.edu/wsuimages/facultysenate/AgendasMinutes/20-21/12Dec/FSNov5Minutes.pdf" TargetMode="External"/><Relationship Id="rId24" Type="http://schemas.openxmlformats.org/officeDocument/2006/relationships/hyperlink" Target="https://weber.curriculog.com/proposal:7566/form" TargetMode="External"/><Relationship Id="rId5" Type="http://schemas.openxmlformats.org/officeDocument/2006/relationships/webSettings" Target="webSettings.xml"/><Relationship Id="rId15" Type="http://schemas.openxmlformats.org/officeDocument/2006/relationships/hyperlink" Target="https://weber.curriculog.com/proposal:7374/form" TargetMode="External"/><Relationship Id="rId23" Type="http://schemas.openxmlformats.org/officeDocument/2006/relationships/hyperlink" Target="https://weber.curriculog.com/proposal:7475/form"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eber.curriculog.com/proposal:7520/for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eber.curriculog.com/proposal:7328/form" TargetMode="External"/><Relationship Id="rId22" Type="http://schemas.openxmlformats.org/officeDocument/2006/relationships/hyperlink" Target="https://www.weber.edu/wsuimages/facultysenate/AgendasMinutes/20-21/12Dec/MultiyearScholarshipsImpact.pdf"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7C3D5-1B0B-4718-9A37-D93C1E19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6</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15682</CharactersWithSpaces>
  <SharedDoc>false</SharedDoc>
  <HLinks>
    <vt:vector size="6" baseType="variant">
      <vt:variant>
        <vt:i4>2818081</vt:i4>
      </vt:variant>
      <vt:variant>
        <vt:i4>2</vt:i4>
      </vt:variant>
      <vt:variant>
        <vt:i4>0</vt:i4>
      </vt:variant>
      <vt:variant>
        <vt:i4>5</vt:i4>
      </vt:variant>
      <vt:variant>
        <vt:lpwstr>http://www.weber.edu/facultysenate/default.html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bstockberger</dc:creator>
  <cp:keywords/>
  <dc:description/>
  <cp:lastModifiedBy>Patti Glover</cp:lastModifiedBy>
  <cp:revision>22</cp:revision>
  <cp:lastPrinted>2017-12-01T20:05:00Z</cp:lastPrinted>
  <dcterms:created xsi:type="dcterms:W3CDTF">2020-12-11T15:29:00Z</dcterms:created>
  <dcterms:modified xsi:type="dcterms:W3CDTF">2020-12-21T19:11:00Z</dcterms:modified>
</cp:coreProperties>
</file>