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2BD" w:rsidRPr="003412BD" w:rsidRDefault="003412BD" w:rsidP="003412BD">
      <w:pPr>
        <w:spacing w:after="0"/>
        <w:jc w:val="center"/>
        <w:rPr>
          <w:b/>
        </w:rPr>
      </w:pPr>
      <w:r w:rsidRPr="003412BD">
        <w:rPr>
          <w:b/>
        </w:rPr>
        <w:t>TLA Committee Meeting Minutes</w:t>
      </w:r>
    </w:p>
    <w:p w:rsidR="003412BD" w:rsidRPr="003412BD" w:rsidRDefault="00E64835" w:rsidP="003412BD">
      <w:pPr>
        <w:spacing w:after="0"/>
        <w:jc w:val="center"/>
        <w:rPr>
          <w:b/>
        </w:rPr>
      </w:pPr>
      <w:r>
        <w:rPr>
          <w:b/>
        </w:rPr>
        <w:t>November 20, 2017</w:t>
      </w:r>
    </w:p>
    <w:p w:rsidR="003412BD" w:rsidRDefault="003412BD" w:rsidP="003412BD">
      <w:pPr>
        <w:spacing w:after="0"/>
        <w:jc w:val="center"/>
        <w:rPr>
          <w:b/>
        </w:rPr>
      </w:pPr>
      <w:r w:rsidRPr="003412BD">
        <w:rPr>
          <w:b/>
        </w:rPr>
        <w:t xml:space="preserve">2:00 pm- 3:00 pm Hetzel </w:t>
      </w:r>
      <w:proofErr w:type="spellStart"/>
      <w:r w:rsidRPr="003412BD">
        <w:rPr>
          <w:b/>
        </w:rPr>
        <w:t>Hollein</w:t>
      </w:r>
      <w:proofErr w:type="spellEnd"/>
    </w:p>
    <w:p w:rsidR="003412BD" w:rsidRDefault="003412BD" w:rsidP="003412BD">
      <w:pPr>
        <w:spacing w:after="0"/>
        <w:jc w:val="center"/>
        <w:rPr>
          <w:b/>
        </w:rPr>
      </w:pPr>
    </w:p>
    <w:p w:rsidR="003412BD" w:rsidRDefault="003412BD" w:rsidP="003412BD">
      <w:pPr>
        <w:spacing w:after="0"/>
      </w:pPr>
      <w:r>
        <w:t xml:space="preserve">Present: Colleen Packer, Rachel Cox, Colleen </w:t>
      </w:r>
      <w:proofErr w:type="spellStart"/>
      <w:r>
        <w:t>Cawley</w:t>
      </w:r>
      <w:proofErr w:type="spellEnd"/>
      <w:r>
        <w:t xml:space="preserve">, Gail </w:t>
      </w:r>
      <w:proofErr w:type="spellStart"/>
      <w:r>
        <w:t>Niklason</w:t>
      </w:r>
      <w:proofErr w:type="spellEnd"/>
      <w:r>
        <w:t xml:space="preserve">, Chris </w:t>
      </w:r>
      <w:proofErr w:type="spellStart"/>
      <w:r>
        <w:t>Eisenbarth</w:t>
      </w:r>
      <w:proofErr w:type="spellEnd"/>
      <w:r>
        <w:t>, Wendy Holliday, Ernesto Hernandez, Bill Robe</w:t>
      </w:r>
      <w:r w:rsidR="00524FE6">
        <w:t xml:space="preserve">rts, Janice Thomas, Marek </w:t>
      </w:r>
      <w:proofErr w:type="spellStart"/>
      <w:r w:rsidR="00524FE6">
        <w:t>Matyja</w:t>
      </w:r>
      <w:r>
        <w:t>sik</w:t>
      </w:r>
      <w:proofErr w:type="spellEnd"/>
      <w:r>
        <w:t xml:space="preserve">, Bob Ball, Michele </w:t>
      </w:r>
      <w:proofErr w:type="spellStart"/>
      <w:r>
        <w:t>Culumber</w:t>
      </w:r>
      <w:proofErr w:type="spellEnd"/>
      <w:r>
        <w:t xml:space="preserve">, </w:t>
      </w:r>
      <w:proofErr w:type="spellStart"/>
      <w:r>
        <w:t>Azenett</w:t>
      </w:r>
      <w:proofErr w:type="spellEnd"/>
      <w:r>
        <w:t xml:space="preserve"> Garza, </w:t>
      </w:r>
      <w:proofErr w:type="spellStart"/>
      <w:r>
        <w:t>Kacy</w:t>
      </w:r>
      <w:proofErr w:type="spellEnd"/>
      <w:r>
        <w:t xml:space="preserve"> </w:t>
      </w:r>
      <w:proofErr w:type="spellStart"/>
      <w:r>
        <w:t>Peckenpaugh</w:t>
      </w:r>
      <w:proofErr w:type="spellEnd"/>
      <w:r>
        <w:t xml:space="preserve">, Tamara </w:t>
      </w:r>
      <w:proofErr w:type="spellStart"/>
      <w:r>
        <w:t>Goldbogen</w:t>
      </w:r>
      <w:proofErr w:type="spellEnd"/>
      <w:r>
        <w:t xml:space="preserve">, Matt Caine (for Shelly </w:t>
      </w:r>
      <w:proofErr w:type="spellStart"/>
      <w:r>
        <w:t>Belflower</w:t>
      </w:r>
      <w:proofErr w:type="spellEnd"/>
      <w:r>
        <w:t>)</w:t>
      </w:r>
    </w:p>
    <w:p w:rsidR="003412BD" w:rsidRDefault="003412BD" w:rsidP="003412BD">
      <w:pPr>
        <w:spacing w:after="0"/>
      </w:pPr>
    </w:p>
    <w:p w:rsidR="003412BD" w:rsidRDefault="003412BD" w:rsidP="003412BD">
      <w:pPr>
        <w:pStyle w:val="ListParagraph"/>
        <w:numPr>
          <w:ilvl w:val="0"/>
          <w:numId w:val="1"/>
        </w:numPr>
        <w:spacing w:after="0"/>
      </w:pPr>
      <w:r>
        <w:t>Welcome</w:t>
      </w:r>
    </w:p>
    <w:p w:rsidR="003412BD" w:rsidRDefault="003412BD" w:rsidP="003412BD">
      <w:pPr>
        <w:pStyle w:val="ListParagraph"/>
        <w:numPr>
          <w:ilvl w:val="0"/>
          <w:numId w:val="1"/>
        </w:numPr>
        <w:spacing w:after="0"/>
      </w:pPr>
      <w:r>
        <w:t>Review and Approval of Minutes</w:t>
      </w:r>
    </w:p>
    <w:p w:rsidR="003412BD" w:rsidRDefault="003412BD" w:rsidP="003412BD">
      <w:pPr>
        <w:pStyle w:val="ListParagraph"/>
        <w:numPr>
          <w:ilvl w:val="1"/>
          <w:numId w:val="1"/>
        </w:numPr>
        <w:spacing w:after="0"/>
      </w:pPr>
      <w:r>
        <w:t xml:space="preserve">Motion to approve-Colleen </w:t>
      </w:r>
      <w:proofErr w:type="spellStart"/>
      <w:r>
        <w:t>Cawley</w:t>
      </w:r>
      <w:proofErr w:type="spellEnd"/>
    </w:p>
    <w:p w:rsidR="003412BD" w:rsidRDefault="003412BD" w:rsidP="003412BD">
      <w:pPr>
        <w:pStyle w:val="ListParagraph"/>
        <w:numPr>
          <w:ilvl w:val="1"/>
          <w:numId w:val="1"/>
        </w:numPr>
        <w:spacing w:after="0"/>
      </w:pPr>
      <w:r>
        <w:t>Seconded by Marek</w:t>
      </w:r>
    </w:p>
    <w:p w:rsidR="003412BD" w:rsidRDefault="003412BD" w:rsidP="003412BD">
      <w:pPr>
        <w:pStyle w:val="ListParagraph"/>
        <w:numPr>
          <w:ilvl w:val="1"/>
          <w:numId w:val="1"/>
        </w:numPr>
        <w:spacing w:after="0"/>
      </w:pPr>
      <w:r>
        <w:t>Motion passed</w:t>
      </w:r>
    </w:p>
    <w:p w:rsidR="003412BD" w:rsidRDefault="003412BD" w:rsidP="003412BD">
      <w:pPr>
        <w:pStyle w:val="ListParagraph"/>
        <w:numPr>
          <w:ilvl w:val="0"/>
          <w:numId w:val="1"/>
        </w:numPr>
        <w:spacing w:after="0"/>
      </w:pPr>
      <w:r>
        <w:t>Upcoming Events</w:t>
      </w:r>
    </w:p>
    <w:p w:rsidR="003412BD" w:rsidRDefault="003412BD" w:rsidP="003412BD">
      <w:pPr>
        <w:pStyle w:val="ListParagraph"/>
        <w:numPr>
          <w:ilvl w:val="1"/>
          <w:numId w:val="1"/>
        </w:numPr>
        <w:spacing w:after="0"/>
      </w:pPr>
      <w:r>
        <w:t xml:space="preserve">TLF </w:t>
      </w:r>
      <w:proofErr w:type="spellStart"/>
      <w:r>
        <w:t>Openhouse</w:t>
      </w:r>
      <w:proofErr w:type="spellEnd"/>
      <w:r>
        <w:t xml:space="preserve"> November 30</w:t>
      </w:r>
    </w:p>
    <w:p w:rsidR="003412BD" w:rsidRDefault="003412BD" w:rsidP="003412BD">
      <w:pPr>
        <w:pStyle w:val="ListParagraph"/>
        <w:numPr>
          <w:ilvl w:val="1"/>
          <w:numId w:val="1"/>
        </w:numPr>
        <w:spacing w:after="0"/>
      </w:pPr>
      <w:r>
        <w:t>Mentor Luncheon December 5</w:t>
      </w:r>
      <w:bookmarkStart w:id="0" w:name="_GoBack"/>
      <w:bookmarkEnd w:id="0"/>
    </w:p>
    <w:p w:rsidR="003412BD" w:rsidRDefault="003412BD" w:rsidP="003412BD">
      <w:pPr>
        <w:pStyle w:val="ListParagraph"/>
        <w:numPr>
          <w:ilvl w:val="1"/>
          <w:numId w:val="1"/>
        </w:numPr>
        <w:spacing w:after="0"/>
      </w:pPr>
      <w:r>
        <w:t>Adjunct Faculty Retreat February 3 Davis Campus</w:t>
      </w:r>
    </w:p>
    <w:p w:rsidR="003412BD" w:rsidRDefault="003412BD" w:rsidP="003412BD">
      <w:pPr>
        <w:pStyle w:val="ListParagraph"/>
        <w:numPr>
          <w:ilvl w:val="0"/>
          <w:numId w:val="1"/>
        </w:numPr>
        <w:spacing w:after="0"/>
      </w:pPr>
      <w:r>
        <w:t>Next Semester Meetings</w:t>
      </w:r>
    </w:p>
    <w:p w:rsidR="003412BD" w:rsidRDefault="003412BD" w:rsidP="003412BD">
      <w:pPr>
        <w:pStyle w:val="ListParagraph"/>
        <w:numPr>
          <w:ilvl w:val="1"/>
          <w:numId w:val="1"/>
        </w:numPr>
        <w:spacing w:after="0"/>
      </w:pPr>
      <w:r>
        <w:t>Colleen will send out a doodle poll</w:t>
      </w:r>
    </w:p>
    <w:p w:rsidR="003412BD" w:rsidRDefault="003412BD" w:rsidP="003412BD">
      <w:pPr>
        <w:pStyle w:val="ListParagraph"/>
        <w:numPr>
          <w:ilvl w:val="0"/>
          <w:numId w:val="1"/>
        </w:numPr>
        <w:spacing w:after="0"/>
      </w:pPr>
      <w:r>
        <w:t>Sub-Committee Updates</w:t>
      </w:r>
    </w:p>
    <w:p w:rsidR="003412BD" w:rsidRDefault="00423C0B" w:rsidP="003412BD">
      <w:pPr>
        <w:pStyle w:val="ListParagraph"/>
        <w:numPr>
          <w:ilvl w:val="1"/>
          <w:numId w:val="1"/>
        </w:numPr>
        <w:spacing w:after="0"/>
      </w:pPr>
      <w:r>
        <w:t>Mentoring</w:t>
      </w:r>
    </w:p>
    <w:p w:rsidR="00423C0B" w:rsidRDefault="00423C0B" w:rsidP="00423C0B">
      <w:pPr>
        <w:pStyle w:val="ListParagraph"/>
        <w:numPr>
          <w:ilvl w:val="2"/>
          <w:numId w:val="1"/>
        </w:numPr>
        <w:spacing w:after="0"/>
      </w:pPr>
      <w:r>
        <w:t>Teaching and Learning Consultant Program (will start mid spring semester)</w:t>
      </w:r>
    </w:p>
    <w:p w:rsidR="00423C0B" w:rsidRDefault="00423C0B" w:rsidP="00423C0B">
      <w:pPr>
        <w:pStyle w:val="ListParagraph"/>
        <w:numPr>
          <w:ilvl w:val="2"/>
          <w:numId w:val="1"/>
        </w:numPr>
        <w:spacing w:after="0"/>
      </w:pPr>
      <w:r>
        <w:t>New Faculty Mentors-Lunch December 5, focus group (what worked, what didn’t)</w:t>
      </w:r>
    </w:p>
    <w:p w:rsidR="00423C0B" w:rsidRDefault="00423C0B" w:rsidP="00423C0B">
      <w:pPr>
        <w:pStyle w:val="ListParagraph"/>
        <w:numPr>
          <w:ilvl w:val="1"/>
          <w:numId w:val="1"/>
        </w:numPr>
        <w:spacing w:after="0"/>
      </w:pPr>
      <w:r>
        <w:t>Data Collection-</w:t>
      </w:r>
      <w:proofErr w:type="spellStart"/>
      <w:r>
        <w:t>Azenett</w:t>
      </w:r>
      <w:proofErr w:type="spellEnd"/>
    </w:p>
    <w:p w:rsidR="00423C0B" w:rsidRDefault="00423C0B" w:rsidP="00423C0B">
      <w:pPr>
        <w:pStyle w:val="ListParagraph"/>
        <w:numPr>
          <w:ilvl w:val="2"/>
          <w:numId w:val="1"/>
        </w:numPr>
        <w:spacing w:after="0"/>
      </w:pPr>
      <w:r>
        <w:t>Brainstorming what kind of data TLF needs to collect</w:t>
      </w:r>
    </w:p>
    <w:p w:rsidR="00423C0B" w:rsidRDefault="00423C0B" w:rsidP="00423C0B">
      <w:pPr>
        <w:pStyle w:val="ListParagraph"/>
        <w:numPr>
          <w:ilvl w:val="3"/>
          <w:numId w:val="1"/>
        </w:numPr>
        <w:spacing w:after="0"/>
      </w:pPr>
      <w:r>
        <w:t>Besides name and department, also ranking</w:t>
      </w:r>
    </w:p>
    <w:p w:rsidR="00423C0B" w:rsidRDefault="00423C0B" w:rsidP="00423C0B">
      <w:pPr>
        <w:pStyle w:val="ListParagraph"/>
        <w:numPr>
          <w:ilvl w:val="3"/>
          <w:numId w:val="1"/>
        </w:numPr>
        <w:spacing w:after="0"/>
      </w:pPr>
      <w:r>
        <w:t>Spreadsheet to know who’s attending and using that info to plan future activities</w:t>
      </w:r>
    </w:p>
    <w:p w:rsidR="00423C0B" w:rsidRDefault="00423C0B" w:rsidP="00423C0B">
      <w:pPr>
        <w:pStyle w:val="ListParagraph"/>
        <w:numPr>
          <w:ilvl w:val="3"/>
          <w:numId w:val="1"/>
        </w:numPr>
        <w:spacing w:after="0"/>
      </w:pPr>
      <w:r>
        <w:t>Share with them what we’re currently doing</w:t>
      </w:r>
    </w:p>
    <w:p w:rsidR="00423C0B" w:rsidRDefault="00423C0B" w:rsidP="00423C0B">
      <w:pPr>
        <w:pStyle w:val="ListParagraph"/>
        <w:numPr>
          <w:ilvl w:val="1"/>
          <w:numId w:val="1"/>
        </w:numPr>
        <w:spacing w:after="0"/>
      </w:pPr>
      <w:r>
        <w:t>Teaching Evaluations</w:t>
      </w:r>
    </w:p>
    <w:p w:rsidR="00423C0B" w:rsidRDefault="00423C0B" w:rsidP="00423C0B">
      <w:pPr>
        <w:pStyle w:val="ListParagraph"/>
        <w:numPr>
          <w:ilvl w:val="2"/>
          <w:numId w:val="1"/>
        </w:numPr>
        <w:spacing w:after="0"/>
      </w:pPr>
      <w:r>
        <w:t>Teaching Inventory (faculty description)</w:t>
      </w:r>
    </w:p>
    <w:p w:rsidR="00423C0B" w:rsidRDefault="00423C0B" w:rsidP="00423C0B">
      <w:pPr>
        <w:pStyle w:val="ListParagraph"/>
        <w:numPr>
          <w:ilvl w:val="2"/>
          <w:numId w:val="1"/>
        </w:numPr>
        <w:spacing w:after="0"/>
      </w:pPr>
      <w:r>
        <w:t>New Presentation of Evaluation from College of EAST</w:t>
      </w:r>
    </w:p>
    <w:p w:rsidR="00423C0B" w:rsidRDefault="00423C0B" w:rsidP="00423C0B">
      <w:pPr>
        <w:pStyle w:val="ListParagraph"/>
        <w:numPr>
          <w:ilvl w:val="2"/>
          <w:numId w:val="1"/>
        </w:numPr>
        <w:spacing w:after="0"/>
      </w:pPr>
      <w:r>
        <w:t>Dean’s Council is asking about evaluations and making them more efficient.</w:t>
      </w:r>
    </w:p>
    <w:p w:rsidR="00423C0B" w:rsidRDefault="00423C0B" w:rsidP="00423C0B">
      <w:pPr>
        <w:pStyle w:val="ListParagraph"/>
        <w:numPr>
          <w:ilvl w:val="2"/>
          <w:numId w:val="1"/>
        </w:numPr>
        <w:spacing w:after="0"/>
      </w:pPr>
      <w:r>
        <w:t>Discussion of common questions on all evaluations</w:t>
      </w:r>
    </w:p>
    <w:p w:rsidR="00423C0B" w:rsidRDefault="00423C0B" w:rsidP="00423C0B">
      <w:pPr>
        <w:pStyle w:val="ListParagraph"/>
        <w:numPr>
          <w:ilvl w:val="2"/>
          <w:numId w:val="1"/>
        </w:numPr>
        <w:spacing w:after="0"/>
      </w:pPr>
      <w:r>
        <w:t>Encourage exchange of ideas about what’s working in the different colleges and departments.</w:t>
      </w:r>
    </w:p>
    <w:p w:rsidR="00423C0B" w:rsidRDefault="00423C0B" w:rsidP="00423C0B">
      <w:pPr>
        <w:pStyle w:val="ListParagraph"/>
        <w:numPr>
          <w:ilvl w:val="2"/>
          <w:numId w:val="1"/>
        </w:numPr>
        <w:spacing w:after="0"/>
      </w:pPr>
      <w:r>
        <w:t>What’s the purpose and use of evaluations?</w:t>
      </w:r>
    </w:p>
    <w:p w:rsidR="00423C0B" w:rsidRDefault="00423C0B" w:rsidP="00423C0B">
      <w:pPr>
        <w:pStyle w:val="ListParagraph"/>
        <w:numPr>
          <w:ilvl w:val="2"/>
          <w:numId w:val="1"/>
        </w:numPr>
        <w:spacing w:after="0"/>
      </w:pPr>
      <w:r>
        <w:t>What do we want to get from the evaluations?</w:t>
      </w:r>
    </w:p>
    <w:p w:rsidR="00423C0B" w:rsidRDefault="00423C0B" w:rsidP="00423C0B">
      <w:pPr>
        <w:pStyle w:val="ListParagraph"/>
        <w:numPr>
          <w:ilvl w:val="1"/>
          <w:numId w:val="1"/>
        </w:numPr>
        <w:spacing w:after="0"/>
      </w:pPr>
      <w:r>
        <w:t xml:space="preserve">Evidence-Based Teaching-Michele </w:t>
      </w:r>
    </w:p>
    <w:p w:rsidR="00423C0B" w:rsidRDefault="00423C0B" w:rsidP="00423C0B">
      <w:pPr>
        <w:pStyle w:val="ListParagraph"/>
        <w:numPr>
          <w:ilvl w:val="2"/>
          <w:numId w:val="1"/>
        </w:numPr>
        <w:spacing w:after="0"/>
      </w:pPr>
      <w:r>
        <w:t>Helping facilitate communication between TLF and Departments</w:t>
      </w:r>
    </w:p>
    <w:p w:rsidR="00423C0B" w:rsidRDefault="00423C0B" w:rsidP="00423C0B">
      <w:pPr>
        <w:pStyle w:val="ListParagraph"/>
        <w:numPr>
          <w:ilvl w:val="2"/>
          <w:numId w:val="1"/>
        </w:numPr>
        <w:spacing w:after="0"/>
      </w:pPr>
      <w:r>
        <w:t>Set up a set of objectives and came up with suggestions for TLF (Michele will email)</w:t>
      </w:r>
    </w:p>
    <w:p w:rsidR="00423C0B" w:rsidRDefault="00423C0B" w:rsidP="00423C0B">
      <w:pPr>
        <w:pStyle w:val="ListParagraph"/>
        <w:numPr>
          <w:ilvl w:val="2"/>
          <w:numId w:val="1"/>
        </w:numPr>
        <w:spacing w:after="0"/>
      </w:pPr>
      <w:r>
        <w:lastRenderedPageBreak/>
        <w:t>Have a TLA member go to leadership meetings (chairs) with a standard set of questions.</w:t>
      </w:r>
    </w:p>
    <w:p w:rsidR="00423C0B" w:rsidRDefault="00423C0B" w:rsidP="00423C0B">
      <w:pPr>
        <w:pStyle w:val="ListParagraph"/>
        <w:numPr>
          <w:ilvl w:val="2"/>
          <w:numId w:val="1"/>
        </w:numPr>
        <w:spacing w:after="0"/>
      </w:pPr>
      <w:r>
        <w:t>Rachel will make google doc for the sub-committee (“Questions for Department Chairs”)</w:t>
      </w:r>
    </w:p>
    <w:p w:rsidR="00423C0B" w:rsidRDefault="00423C0B" w:rsidP="00423C0B">
      <w:pPr>
        <w:pStyle w:val="ListParagraph"/>
        <w:numPr>
          <w:ilvl w:val="0"/>
          <w:numId w:val="1"/>
        </w:numPr>
        <w:spacing w:after="0"/>
      </w:pPr>
      <w:r>
        <w:t>A donor will give $1 million for faculty development (President’s Outstanding Teaching Endowment) if the Development Office can come up with $2 million to match.</w:t>
      </w:r>
    </w:p>
    <w:p w:rsidR="00423C0B" w:rsidRDefault="00423C0B" w:rsidP="00423C0B">
      <w:pPr>
        <w:pStyle w:val="ListParagraph"/>
        <w:numPr>
          <w:ilvl w:val="0"/>
          <w:numId w:val="1"/>
        </w:numPr>
        <w:spacing w:after="0"/>
      </w:pPr>
      <w:r>
        <w:t>Pre-Survey for Adjuncts</w:t>
      </w:r>
    </w:p>
    <w:p w:rsidR="00423C0B" w:rsidRDefault="00423C0B" w:rsidP="00423C0B">
      <w:pPr>
        <w:pStyle w:val="ListParagraph"/>
        <w:numPr>
          <w:ilvl w:val="1"/>
          <w:numId w:val="1"/>
        </w:numPr>
        <w:spacing w:after="0"/>
      </w:pPr>
      <w:r>
        <w:t>What they want/need from the retreat</w:t>
      </w:r>
    </w:p>
    <w:p w:rsidR="00423C0B" w:rsidRDefault="00423C0B" w:rsidP="00423C0B">
      <w:pPr>
        <w:pStyle w:val="ListParagraph"/>
        <w:numPr>
          <w:ilvl w:val="2"/>
          <w:numId w:val="1"/>
        </w:numPr>
        <w:spacing w:after="0"/>
      </w:pPr>
      <w:r>
        <w:t>Give a list and rank top 5</w:t>
      </w:r>
    </w:p>
    <w:p w:rsidR="00423C0B" w:rsidRDefault="00423C0B" w:rsidP="00423C0B">
      <w:pPr>
        <w:pStyle w:val="ListParagraph"/>
        <w:numPr>
          <w:ilvl w:val="2"/>
          <w:numId w:val="1"/>
        </w:numPr>
        <w:spacing w:after="0"/>
      </w:pPr>
      <w:r>
        <w:t>Fill in with additional information</w:t>
      </w:r>
    </w:p>
    <w:p w:rsidR="00423C0B" w:rsidRDefault="00423C0B" w:rsidP="00423C0B">
      <w:pPr>
        <w:pStyle w:val="ListParagraph"/>
        <w:numPr>
          <w:ilvl w:val="0"/>
          <w:numId w:val="1"/>
        </w:numPr>
        <w:spacing w:after="0"/>
      </w:pPr>
      <w:r>
        <w:t>Teaching Quote: “Our language is the reflection of ourselves.  A language is an exact reflection of the character and growth of its speakers.” ~Cesar Chavez</w:t>
      </w:r>
    </w:p>
    <w:p w:rsidR="00423C0B" w:rsidRPr="003412BD" w:rsidRDefault="00423C0B" w:rsidP="00423C0B">
      <w:pPr>
        <w:pStyle w:val="ListParagraph"/>
        <w:numPr>
          <w:ilvl w:val="0"/>
          <w:numId w:val="1"/>
        </w:numPr>
        <w:spacing w:after="0"/>
      </w:pPr>
      <w:r>
        <w:t>Meeting Adjourned 2:50 pm</w:t>
      </w:r>
    </w:p>
    <w:p w:rsidR="003412BD" w:rsidRDefault="003412BD" w:rsidP="003412BD">
      <w:pPr>
        <w:jc w:val="center"/>
      </w:pPr>
    </w:p>
    <w:sectPr w:rsidR="003412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FE58C7"/>
    <w:multiLevelType w:val="hybridMultilevel"/>
    <w:tmpl w:val="961AF2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2BD"/>
    <w:rsid w:val="003412BD"/>
    <w:rsid w:val="00423C0B"/>
    <w:rsid w:val="00524FE6"/>
    <w:rsid w:val="00E6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A427C"/>
  <w15:chartTrackingRefBased/>
  <w15:docId w15:val="{5BD294A1-5DE0-40D1-A955-3F9E6F61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12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Cox</dc:creator>
  <cp:keywords/>
  <dc:description/>
  <cp:lastModifiedBy>Rachel Cox</cp:lastModifiedBy>
  <cp:revision>3</cp:revision>
  <dcterms:created xsi:type="dcterms:W3CDTF">2018-01-19T18:15:00Z</dcterms:created>
  <dcterms:modified xsi:type="dcterms:W3CDTF">2018-01-19T19:02:00Z</dcterms:modified>
</cp:coreProperties>
</file>