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B74" w:rsidRPr="000E654C" w:rsidRDefault="000E654C" w:rsidP="000E654C">
      <w:pPr>
        <w:spacing w:after="0"/>
        <w:jc w:val="center"/>
        <w:rPr>
          <w:b/>
        </w:rPr>
      </w:pPr>
      <w:r w:rsidRPr="000E654C">
        <w:rPr>
          <w:b/>
        </w:rPr>
        <w:t>TLA Committee Meeting Minutes</w:t>
      </w:r>
    </w:p>
    <w:p w:rsidR="000E654C" w:rsidRPr="000E654C" w:rsidRDefault="000E654C" w:rsidP="000E654C">
      <w:pPr>
        <w:spacing w:after="0"/>
        <w:jc w:val="center"/>
        <w:rPr>
          <w:b/>
        </w:rPr>
      </w:pPr>
      <w:r w:rsidRPr="000E654C">
        <w:rPr>
          <w:b/>
        </w:rPr>
        <w:t>January 19, 2018</w:t>
      </w:r>
    </w:p>
    <w:p w:rsidR="000E654C" w:rsidRDefault="000E654C" w:rsidP="000E654C">
      <w:pPr>
        <w:spacing w:after="0"/>
        <w:jc w:val="center"/>
        <w:rPr>
          <w:b/>
        </w:rPr>
      </w:pPr>
      <w:r w:rsidRPr="000E654C">
        <w:rPr>
          <w:b/>
        </w:rPr>
        <w:t xml:space="preserve">12:30-1:30 pm Hetzel </w:t>
      </w:r>
      <w:proofErr w:type="spellStart"/>
      <w:r w:rsidRPr="000E654C">
        <w:rPr>
          <w:b/>
        </w:rPr>
        <w:t>Hollein</w:t>
      </w:r>
      <w:proofErr w:type="spellEnd"/>
      <w:r w:rsidRPr="000E654C">
        <w:rPr>
          <w:b/>
        </w:rPr>
        <w:t xml:space="preserve"> Room</w:t>
      </w:r>
    </w:p>
    <w:p w:rsidR="000E654C" w:rsidRDefault="000E654C" w:rsidP="000E654C">
      <w:pPr>
        <w:spacing w:after="0"/>
        <w:jc w:val="center"/>
        <w:rPr>
          <w:b/>
        </w:rPr>
      </w:pPr>
    </w:p>
    <w:p w:rsidR="000E654C" w:rsidRDefault="000E654C" w:rsidP="000E654C">
      <w:pPr>
        <w:spacing w:after="0"/>
      </w:pPr>
      <w:r>
        <w:t xml:space="preserve">Present: Colleen Packer, Rachel Cox, Andrea Jensen, Tim Herzog, Ed Hahn (for Ernesto), Janice Thomas, Chris </w:t>
      </w:r>
      <w:proofErr w:type="spellStart"/>
      <w:r>
        <w:t>Eisenbarth</w:t>
      </w:r>
      <w:proofErr w:type="spellEnd"/>
      <w:r>
        <w:t xml:space="preserve">, Gail </w:t>
      </w:r>
      <w:proofErr w:type="spellStart"/>
      <w:r>
        <w:t>Niklason</w:t>
      </w:r>
      <w:proofErr w:type="spellEnd"/>
      <w:r>
        <w:t>, Wendy Holliday, Amy Dee Fawcett</w:t>
      </w:r>
    </w:p>
    <w:p w:rsidR="000E654C" w:rsidRDefault="000E654C" w:rsidP="000E654C">
      <w:pPr>
        <w:spacing w:after="0"/>
      </w:pPr>
      <w:r>
        <w:t xml:space="preserve">(Excused: Colleen </w:t>
      </w:r>
      <w:proofErr w:type="spellStart"/>
      <w:r>
        <w:t>Cawley</w:t>
      </w:r>
      <w:proofErr w:type="spellEnd"/>
      <w:r>
        <w:t>, Bob Ball)</w:t>
      </w:r>
    </w:p>
    <w:p w:rsidR="000E654C" w:rsidRDefault="000E654C" w:rsidP="000E654C">
      <w:pPr>
        <w:spacing w:after="0"/>
      </w:pPr>
    </w:p>
    <w:p w:rsidR="000E654C" w:rsidRDefault="000E654C" w:rsidP="000E654C">
      <w:pPr>
        <w:pStyle w:val="ListParagraph"/>
        <w:numPr>
          <w:ilvl w:val="0"/>
          <w:numId w:val="1"/>
        </w:numPr>
        <w:spacing w:after="0"/>
      </w:pPr>
      <w:r>
        <w:t>Welcome- Colleen</w:t>
      </w:r>
    </w:p>
    <w:p w:rsidR="000E654C" w:rsidRDefault="000E654C" w:rsidP="000E654C">
      <w:pPr>
        <w:pStyle w:val="ListParagraph"/>
        <w:numPr>
          <w:ilvl w:val="0"/>
          <w:numId w:val="1"/>
        </w:numPr>
        <w:spacing w:after="0"/>
      </w:pPr>
      <w:r>
        <w:t>Approval of minutes from November 20, 2017</w:t>
      </w:r>
    </w:p>
    <w:p w:rsidR="000E654C" w:rsidRDefault="000E654C" w:rsidP="000E654C">
      <w:pPr>
        <w:pStyle w:val="ListParagraph"/>
        <w:numPr>
          <w:ilvl w:val="1"/>
          <w:numId w:val="1"/>
        </w:numPr>
        <w:spacing w:after="0"/>
      </w:pPr>
      <w:r>
        <w:t>Motion to approve-Tim</w:t>
      </w:r>
    </w:p>
    <w:p w:rsidR="000E654C" w:rsidRDefault="000E654C" w:rsidP="000E654C">
      <w:pPr>
        <w:pStyle w:val="ListParagraph"/>
        <w:numPr>
          <w:ilvl w:val="1"/>
          <w:numId w:val="1"/>
        </w:numPr>
        <w:spacing w:after="0"/>
      </w:pPr>
      <w:r>
        <w:t>Seconded-Ed</w:t>
      </w:r>
    </w:p>
    <w:p w:rsidR="000E654C" w:rsidRDefault="000E654C" w:rsidP="000E654C">
      <w:pPr>
        <w:pStyle w:val="ListParagraph"/>
        <w:numPr>
          <w:ilvl w:val="1"/>
          <w:numId w:val="1"/>
        </w:numPr>
        <w:spacing w:after="0"/>
      </w:pPr>
      <w:r>
        <w:t>Motion passed</w:t>
      </w:r>
    </w:p>
    <w:p w:rsidR="000E654C" w:rsidRDefault="000E654C" w:rsidP="000E654C">
      <w:pPr>
        <w:pStyle w:val="ListParagraph"/>
        <w:numPr>
          <w:ilvl w:val="0"/>
          <w:numId w:val="1"/>
        </w:numPr>
        <w:spacing w:after="0"/>
      </w:pPr>
      <w:r>
        <w:t>Upcoming Events</w:t>
      </w:r>
    </w:p>
    <w:p w:rsidR="000E654C" w:rsidRDefault="000E654C" w:rsidP="000E654C">
      <w:pPr>
        <w:pStyle w:val="ListParagraph"/>
        <w:numPr>
          <w:ilvl w:val="1"/>
          <w:numId w:val="1"/>
        </w:numPr>
        <w:spacing w:after="0"/>
      </w:pPr>
      <w:r>
        <w:t>Jim Donahue Student Success Series-January 26, 2018 at 12:30 (workshop at 1:45)</w:t>
      </w:r>
    </w:p>
    <w:p w:rsidR="000E654C" w:rsidRDefault="000E654C" w:rsidP="000E654C">
      <w:pPr>
        <w:pStyle w:val="ListParagraph"/>
        <w:numPr>
          <w:ilvl w:val="1"/>
          <w:numId w:val="1"/>
        </w:numPr>
        <w:spacing w:after="0"/>
      </w:pPr>
      <w:r>
        <w:t>Book Groups Deadline-January 31</w:t>
      </w:r>
    </w:p>
    <w:p w:rsidR="000E654C" w:rsidRDefault="000E654C" w:rsidP="000E654C">
      <w:pPr>
        <w:pStyle w:val="ListParagraph"/>
        <w:numPr>
          <w:ilvl w:val="2"/>
          <w:numId w:val="1"/>
        </w:numPr>
        <w:spacing w:after="0"/>
      </w:pPr>
      <w:r>
        <w:t>Rachel will talk to purchasing about the possibility of ordering Kindle versions of books in the future or gift cards for those who don’t want print copies)</w:t>
      </w:r>
    </w:p>
    <w:p w:rsidR="000E654C" w:rsidRDefault="000E654C" w:rsidP="000E654C">
      <w:pPr>
        <w:pStyle w:val="ListParagraph"/>
        <w:numPr>
          <w:ilvl w:val="1"/>
          <w:numId w:val="1"/>
        </w:numPr>
        <w:spacing w:after="0"/>
      </w:pPr>
      <w:r>
        <w:t>Adjunct Faculty Retreat February 3, 2018</w:t>
      </w:r>
    </w:p>
    <w:p w:rsidR="000E654C" w:rsidRDefault="000E654C" w:rsidP="000E654C">
      <w:pPr>
        <w:pStyle w:val="ListParagraph"/>
        <w:numPr>
          <w:ilvl w:val="2"/>
          <w:numId w:val="1"/>
        </w:numPr>
        <w:spacing w:after="0"/>
      </w:pPr>
      <w:r>
        <w:t>Davis Campus 8-2:30</w:t>
      </w:r>
    </w:p>
    <w:p w:rsidR="000E654C" w:rsidRDefault="000E654C" w:rsidP="000E654C">
      <w:pPr>
        <w:pStyle w:val="ListParagraph"/>
        <w:numPr>
          <w:ilvl w:val="2"/>
          <w:numId w:val="1"/>
        </w:numPr>
        <w:spacing w:after="0"/>
      </w:pPr>
      <w:r>
        <w:t>We will need facilitators</w:t>
      </w:r>
    </w:p>
    <w:p w:rsidR="00E46D35" w:rsidRDefault="00E46D35" w:rsidP="00E46D35">
      <w:pPr>
        <w:pStyle w:val="ListParagraph"/>
        <w:numPr>
          <w:ilvl w:val="3"/>
          <w:numId w:val="1"/>
        </w:numPr>
        <w:spacing w:after="0"/>
      </w:pPr>
      <w:r>
        <w:t>Gail, Andrea</w:t>
      </w:r>
    </w:p>
    <w:p w:rsidR="00E46D35" w:rsidRDefault="00E46D35" w:rsidP="000E654C">
      <w:pPr>
        <w:pStyle w:val="ListParagraph"/>
        <w:numPr>
          <w:ilvl w:val="2"/>
          <w:numId w:val="1"/>
        </w:numPr>
        <w:spacing w:after="0"/>
      </w:pPr>
      <w:r>
        <w:t>Patterned after Great Teaching Retreat</w:t>
      </w:r>
    </w:p>
    <w:p w:rsidR="00E46D35" w:rsidRDefault="00E46D35" w:rsidP="00E46D35">
      <w:pPr>
        <w:pStyle w:val="ListParagraph"/>
        <w:numPr>
          <w:ilvl w:val="2"/>
          <w:numId w:val="1"/>
        </w:numPr>
        <w:spacing w:after="0"/>
      </w:pPr>
      <w:r>
        <w:t>Rachel will send out invitation to department chairs to remind their adjuncts.</w:t>
      </w:r>
    </w:p>
    <w:p w:rsidR="00E46D35" w:rsidRDefault="00E46D35" w:rsidP="00E46D35">
      <w:pPr>
        <w:pStyle w:val="ListParagraph"/>
        <w:numPr>
          <w:ilvl w:val="0"/>
          <w:numId w:val="1"/>
        </w:numPr>
        <w:spacing w:after="0"/>
      </w:pPr>
      <w:r>
        <w:t>Updates and Reports</w:t>
      </w:r>
    </w:p>
    <w:p w:rsidR="00E46D35" w:rsidRDefault="00E46D35" w:rsidP="00E46D35">
      <w:pPr>
        <w:pStyle w:val="ListParagraph"/>
        <w:numPr>
          <w:ilvl w:val="1"/>
          <w:numId w:val="1"/>
        </w:numPr>
        <w:spacing w:after="0"/>
      </w:pPr>
      <w:r>
        <w:t>TL Consultants- have had 3 faculty members request consultants/mid-semester focus groups</w:t>
      </w:r>
    </w:p>
    <w:p w:rsidR="00E46D35" w:rsidRDefault="00E46D35" w:rsidP="00E46D35">
      <w:pPr>
        <w:pStyle w:val="ListParagraph"/>
        <w:numPr>
          <w:ilvl w:val="1"/>
          <w:numId w:val="1"/>
        </w:numPr>
        <w:spacing w:after="0"/>
      </w:pPr>
      <w:r>
        <w:t>Faculty Evaluations</w:t>
      </w:r>
    </w:p>
    <w:p w:rsidR="00E46D35" w:rsidRDefault="00E46D35" w:rsidP="00E46D35">
      <w:pPr>
        <w:pStyle w:val="ListParagraph"/>
        <w:numPr>
          <w:ilvl w:val="2"/>
          <w:numId w:val="1"/>
        </w:numPr>
        <w:spacing w:after="0"/>
      </w:pPr>
      <w:r>
        <w:t>Handout from Gail summary to take back to faculty senate</w:t>
      </w:r>
    </w:p>
    <w:p w:rsidR="00E46D35" w:rsidRDefault="00E46D35" w:rsidP="00E46D35">
      <w:pPr>
        <w:pStyle w:val="ListParagraph"/>
        <w:numPr>
          <w:ilvl w:val="2"/>
          <w:numId w:val="1"/>
        </w:numPr>
        <w:spacing w:after="0"/>
      </w:pPr>
      <w:r>
        <w:t>Recommendations from sub-committee</w:t>
      </w:r>
    </w:p>
    <w:p w:rsidR="00E46D35" w:rsidRDefault="00E46D35" w:rsidP="00E46D35">
      <w:pPr>
        <w:pStyle w:val="ListParagraph"/>
        <w:numPr>
          <w:ilvl w:val="3"/>
          <w:numId w:val="1"/>
        </w:numPr>
        <w:spacing w:after="0"/>
      </w:pPr>
      <w:r>
        <w:t>Bring to Dean’s Council</w:t>
      </w:r>
    </w:p>
    <w:p w:rsidR="00E46D35" w:rsidRDefault="00E46D35" w:rsidP="00E46D35">
      <w:pPr>
        <w:pStyle w:val="ListParagraph"/>
        <w:numPr>
          <w:ilvl w:val="3"/>
          <w:numId w:val="1"/>
        </w:numPr>
        <w:spacing w:after="0"/>
      </w:pPr>
      <w:r>
        <w:t>Group of faculty begin to develop question sets that can be leveraged in the revised Chi Tester assessment tool.</w:t>
      </w:r>
    </w:p>
    <w:p w:rsidR="00E46D35" w:rsidRDefault="00E46D35" w:rsidP="00E46D35">
      <w:pPr>
        <w:pStyle w:val="ListParagraph"/>
        <w:numPr>
          <w:ilvl w:val="3"/>
          <w:numId w:val="1"/>
        </w:numPr>
        <w:spacing w:after="0"/>
      </w:pPr>
      <w:r>
        <w:t>Continue to educate faculty about engaging students in evaluation and encourage their active participation in getting student responses.</w:t>
      </w:r>
    </w:p>
    <w:p w:rsidR="00E46D35" w:rsidRDefault="00E46D35" w:rsidP="00E46D35">
      <w:pPr>
        <w:pStyle w:val="ListParagraph"/>
        <w:numPr>
          <w:ilvl w:val="3"/>
          <w:numId w:val="1"/>
        </w:numPr>
        <w:spacing w:after="0"/>
      </w:pPr>
      <w:r>
        <w:t>Common course dates be set for everyone with little deviation from those dates.</w:t>
      </w:r>
    </w:p>
    <w:p w:rsidR="00E46D35" w:rsidRDefault="00E46D35" w:rsidP="00E46D35">
      <w:pPr>
        <w:pStyle w:val="ListParagraph"/>
        <w:numPr>
          <w:ilvl w:val="3"/>
          <w:numId w:val="1"/>
        </w:numPr>
        <w:spacing w:after="0"/>
      </w:pPr>
      <w:r>
        <w:t>Sub-committee convene to identify reporting needs to be incorporated in new tools.</w:t>
      </w:r>
    </w:p>
    <w:p w:rsidR="00E46D35" w:rsidRDefault="00E46D35" w:rsidP="00E46D35">
      <w:pPr>
        <w:pStyle w:val="ListParagraph"/>
        <w:numPr>
          <w:ilvl w:val="0"/>
          <w:numId w:val="1"/>
        </w:numPr>
        <w:spacing w:after="0"/>
      </w:pPr>
      <w:r>
        <w:t>Faculty Symposium-March 20</w:t>
      </w:r>
    </w:p>
    <w:p w:rsidR="00E46D35" w:rsidRDefault="00E46D35" w:rsidP="00E46D35">
      <w:pPr>
        <w:pStyle w:val="ListParagraph"/>
        <w:numPr>
          <w:ilvl w:val="1"/>
          <w:numId w:val="1"/>
        </w:numPr>
        <w:spacing w:after="0"/>
      </w:pPr>
      <w:r>
        <w:t>Who wants in?</w:t>
      </w:r>
    </w:p>
    <w:p w:rsidR="00E46D35" w:rsidRDefault="00E46D35" w:rsidP="00E46D35">
      <w:pPr>
        <w:pStyle w:val="ListParagraph"/>
        <w:numPr>
          <w:ilvl w:val="2"/>
          <w:numId w:val="1"/>
        </w:numPr>
        <w:spacing w:after="0"/>
      </w:pPr>
      <w:r>
        <w:t>Call for proposals (January 26-February 16)</w:t>
      </w:r>
    </w:p>
    <w:p w:rsidR="00E46D35" w:rsidRDefault="00E46D35" w:rsidP="00E46D35">
      <w:pPr>
        <w:pStyle w:val="ListParagraph"/>
        <w:numPr>
          <w:ilvl w:val="2"/>
          <w:numId w:val="1"/>
        </w:numPr>
        <w:spacing w:after="0"/>
      </w:pPr>
      <w:r>
        <w:t>Review proposals (February 16-February 20)</w:t>
      </w:r>
    </w:p>
    <w:p w:rsidR="00E46D35" w:rsidRDefault="00E46D35" w:rsidP="00E46D35">
      <w:pPr>
        <w:pStyle w:val="ListParagraph"/>
        <w:numPr>
          <w:ilvl w:val="3"/>
          <w:numId w:val="1"/>
        </w:numPr>
        <w:spacing w:after="0"/>
      </w:pPr>
      <w:r>
        <w:t>Janice and Tim will help review</w:t>
      </w:r>
    </w:p>
    <w:p w:rsidR="00E46D35" w:rsidRDefault="00E46D35" w:rsidP="00E46D35">
      <w:pPr>
        <w:pStyle w:val="ListParagraph"/>
        <w:numPr>
          <w:ilvl w:val="2"/>
          <w:numId w:val="1"/>
        </w:numPr>
        <w:spacing w:after="0"/>
      </w:pPr>
      <w:r>
        <w:lastRenderedPageBreak/>
        <w:t>Session facilitators by February 23</w:t>
      </w:r>
    </w:p>
    <w:p w:rsidR="00E46D35" w:rsidRDefault="00E46D35" w:rsidP="00E46D35">
      <w:pPr>
        <w:pStyle w:val="ListParagraph"/>
        <w:numPr>
          <w:ilvl w:val="3"/>
          <w:numId w:val="1"/>
        </w:numPr>
        <w:spacing w:after="0"/>
      </w:pPr>
      <w:r>
        <w:t>Gail, Ernesto, Andrea</w:t>
      </w:r>
    </w:p>
    <w:p w:rsidR="00E46D35" w:rsidRDefault="00E46D35" w:rsidP="00E46D35">
      <w:pPr>
        <w:pStyle w:val="ListParagraph"/>
        <w:numPr>
          <w:ilvl w:val="2"/>
          <w:numId w:val="1"/>
        </w:numPr>
        <w:spacing w:after="0"/>
      </w:pPr>
      <w:r>
        <w:t>Schedule March 1</w:t>
      </w:r>
    </w:p>
    <w:p w:rsidR="00E46D35" w:rsidRDefault="00E46D35" w:rsidP="00E46D35">
      <w:pPr>
        <w:pStyle w:val="ListParagraph"/>
        <w:numPr>
          <w:ilvl w:val="1"/>
          <w:numId w:val="1"/>
        </w:numPr>
        <w:spacing w:after="0"/>
      </w:pPr>
      <w:r>
        <w:t>Preliminary Suggestions</w:t>
      </w:r>
      <w:r w:rsidR="0077004E">
        <w:t xml:space="preserve"> for sessions</w:t>
      </w:r>
    </w:p>
    <w:p w:rsidR="00E46D35" w:rsidRDefault="00E46D35" w:rsidP="00E46D35">
      <w:pPr>
        <w:pStyle w:val="ListParagraph"/>
        <w:numPr>
          <w:ilvl w:val="2"/>
          <w:numId w:val="1"/>
        </w:numPr>
        <w:spacing w:after="0"/>
      </w:pPr>
      <w:r>
        <w:t>COPs</w:t>
      </w:r>
    </w:p>
    <w:p w:rsidR="00E46D35" w:rsidRDefault="00E46D35" w:rsidP="00E46D35">
      <w:pPr>
        <w:pStyle w:val="ListParagraph"/>
        <w:numPr>
          <w:ilvl w:val="2"/>
          <w:numId w:val="1"/>
        </w:numPr>
        <w:spacing w:after="0"/>
      </w:pPr>
      <w:r>
        <w:t>Master Teacher Keynote Speaker (John Armstrong)</w:t>
      </w:r>
    </w:p>
    <w:p w:rsidR="00E46D35" w:rsidRDefault="00E46D35" w:rsidP="00E46D35">
      <w:pPr>
        <w:pStyle w:val="ListParagraph"/>
        <w:numPr>
          <w:ilvl w:val="2"/>
          <w:numId w:val="1"/>
        </w:numPr>
        <w:spacing w:after="0"/>
      </w:pPr>
      <w:r>
        <w:t>Innovative Teaching Grants Announcement</w:t>
      </w:r>
    </w:p>
    <w:p w:rsidR="00E46D35" w:rsidRDefault="00E46D35" w:rsidP="00E46D35">
      <w:pPr>
        <w:pStyle w:val="ListParagraph"/>
        <w:numPr>
          <w:ilvl w:val="2"/>
          <w:numId w:val="1"/>
        </w:numPr>
        <w:spacing w:after="0"/>
      </w:pPr>
      <w:r>
        <w:t>Great Teachers Summit and Red Rock Participants</w:t>
      </w:r>
    </w:p>
    <w:p w:rsidR="00E46D35" w:rsidRDefault="00E46D35" w:rsidP="00E46D35">
      <w:pPr>
        <w:pStyle w:val="ListParagraph"/>
        <w:numPr>
          <w:ilvl w:val="2"/>
          <w:numId w:val="1"/>
        </w:numPr>
        <w:spacing w:after="0"/>
      </w:pPr>
      <w:r>
        <w:t>New Faculty</w:t>
      </w:r>
    </w:p>
    <w:p w:rsidR="0077004E" w:rsidRDefault="0077004E" w:rsidP="0077004E">
      <w:pPr>
        <w:pStyle w:val="ListParagraph"/>
        <w:numPr>
          <w:ilvl w:val="0"/>
          <w:numId w:val="1"/>
        </w:numPr>
        <w:spacing w:after="0"/>
      </w:pPr>
      <w:r>
        <w:t>HITE Feedback</w:t>
      </w:r>
    </w:p>
    <w:p w:rsidR="0077004E" w:rsidRDefault="0077004E" w:rsidP="0077004E">
      <w:pPr>
        <w:pStyle w:val="ListParagraph"/>
        <w:numPr>
          <w:ilvl w:val="1"/>
          <w:numId w:val="1"/>
        </w:numPr>
        <w:spacing w:after="0"/>
      </w:pPr>
      <w:r>
        <w:t>High Impact Teaching and Experiences (rather than HIPs)</w:t>
      </w:r>
    </w:p>
    <w:p w:rsidR="0077004E" w:rsidRDefault="0077004E" w:rsidP="0077004E">
      <w:pPr>
        <w:pStyle w:val="ListParagraph"/>
        <w:numPr>
          <w:ilvl w:val="1"/>
          <w:numId w:val="1"/>
        </w:numPr>
        <w:spacing w:after="0"/>
      </w:pPr>
      <w:r>
        <w:t>Meaning of label to stakeholders</w:t>
      </w:r>
    </w:p>
    <w:p w:rsidR="0077004E" w:rsidRDefault="0077004E" w:rsidP="0077004E">
      <w:pPr>
        <w:pStyle w:val="ListParagraph"/>
        <w:numPr>
          <w:ilvl w:val="1"/>
          <w:numId w:val="1"/>
        </w:numPr>
        <w:spacing w:after="0"/>
      </w:pPr>
      <w:r>
        <w:t>Meaning of definition to stakeholders</w:t>
      </w:r>
    </w:p>
    <w:p w:rsidR="0077004E" w:rsidRDefault="0077004E" w:rsidP="0077004E">
      <w:pPr>
        <w:pStyle w:val="ListParagraph"/>
        <w:numPr>
          <w:ilvl w:val="1"/>
          <w:numId w:val="1"/>
        </w:numPr>
        <w:spacing w:after="0"/>
      </w:pPr>
      <w:r>
        <w:t>Feedback on rubric</w:t>
      </w:r>
    </w:p>
    <w:p w:rsidR="0077004E" w:rsidRDefault="0077004E" w:rsidP="0077004E">
      <w:pPr>
        <w:pStyle w:val="ListParagraph"/>
        <w:numPr>
          <w:ilvl w:val="0"/>
          <w:numId w:val="1"/>
        </w:numPr>
        <w:spacing w:after="0"/>
      </w:pPr>
      <w:r>
        <w:t>Other Items</w:t>
      </w:r>
    </w:p>
    <w:p w:rsidR="0077004E" w:rsidRDefault="0077004E" w:rsidP="0077004E">
      <w:pPr>
        <w:pStyle w:val="ListParagraph"/>
        <w:numPr>
          <w:ilvl w:val="1"/>
          <w:numId w:val="1"/>
        </w:numPr>
        <w:spacing w:after="0"/>
      </w:pPr>
      <w:r>
        <w:t>Be more deliberate in feedback from COPs, provide written report at the end of semesters</w:t>
      </w:r>
    </w:p>
    <w:p w:rsidR="0077004E" w:rsidRDefault="0077004E" w:rsidP="0077004E">
      <w:pPr>
        <w:pStyle w:val="ListParagraph"/>
        <w:numPr>
          <w:ilvl w:val="1"/>
          <w:numId w:val="1"/>
        </w:numPr>
        <w:spacing w:after="0"/>
      </w:pPr>
      <w:r>
        <w:t xml:space="preserve">Rachel will send out sub-committee lists </w:t>
      </w:r>
    </w:p>
    <w:p w:rsidR="0077004E" w:rsidRDefault="0077004E" w:rsidP="0077004E">
      <w:pPr>
        <w:pStyle w:val="ListParagraph"/>
        <w:numPr>
          <w:ilvl w:val="1"/>
          <w:numId w:val="1"/>
        </w:numPr>
        <w:spacing w:after="0"/>
      </w:pPr>
      <w:r>
        <w:t>Have a community of practice for supporting adjuncts possibly</w:t>
      </w:r>
    </w:p>
    <w:p w:rsidR="0077004E" w:rsidRDefault="0077004E" w:rsidP="0077004E">
      <w:pPr>
        <w:pStyle w:val="ListParagraph"/>
        <w:numPr>
          <w:ilvl w:val="1"/>
          <w:numId w:val="1"/>
        </w:numPr>
        <w:spacing w:after="0"/>
      </w:pPr>
      <w:r>
        <w:t>Next year we’d like to move towards letting faculty propose communities of practice</w:t>
      </w:r>
    </w:p>
    <w:p w:rsidR="0077004E" w:rsidRDefault="0077004E" w:rsidP="0077004E">
      <w:pPr>
        <w:pStyle w:val="ListParagraph"/>
        <w:numPr>
          <w:ilvl w:val="1"/>
          <w:numId w:val="1"/>
        </w:numPr>
        <w:spacing w:after="0"/>
      </w:pPr>
      <w:r>
        <w:t>We will probably be doing a summer technology buffet.</w:t>
      </w:r>
    </w:p>
    <w:p w:rsidR="0077004E" w:rsidRDefault="0077004E" w:rsidP="0077004E">
      <w:pPr>
        <w:pStyle w:val="ListParagraph"/>
        <w:numPr>
          <w:ilvl w:val="0"/>
          <w:numId w:val="1"/>
        </w:numPr>
        <w:spacing w:after="0"/>
      </w:pPr>
      <w:r>
        <w:t>Next Meeting: Friday, February 16 at 12:30</w:t>
      </w:r>
    </w:p>
    <w:p w:rsidR="0077004E" w:rsidRDefault="0077004E" w:rsidP="0077004E">
      <w:pPr>
        <w:pStyle w:val="ListParagraph"/>
        <w:numPr>
          <w:ilvl w:val="0"/>
          <w:numId w:val="1"/>
        </w:numPr>
        <w:spacing w:after="0"/>
      </w:pPr>
      <w:r>
        <w:t>Meeting adjourned 1:30 pm.</w:t>
      </w:r>
      <w:bookmarkStart w:id="0" w:name="_GoBack"/>
      <w:bookmarkEnd w:id="0"/>
    </w:p>
    <w:p w:rsidR="00E46D35" w:rsidRPr="000E654C" w:rsidRDefault="00E46D35" w:rsidP="00E46D35">
      <w:pPr>
        <w:pStyle w:val="ListParagraph"/>
        <w:spacing w:after="0"/>
        <w:ind w:left="2160"/>
      </w:pPr>
    </w:p>
    <w:sectPr w:rsidR="00E46D35" w:rsidRPr="000E65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325E31"/>
    <w:multiLevelType w:val="hybridMultilevel"/>
    <w:tmpl w:val="CA6E69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54C"/>
    <w:rsid w:val="000E654C"/>
    <w:rsid w:val="001010F5"/>
    <w:rsid w:val="0077004E"/>
    <w:rsid w:val="00B4598C"/>
    <w:rsid w:val="00E4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902C4"/>
  <w15:chartTrackingRefBased/>
  <w15:docId w15:val="{B7DD9111-369B-43CD-BAA6-FB2BCE2C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Cox</dc:creator>
  <cp:keywords/>
  <dc:description/>
  <cp:lastModifiedBy>Rachel Cox</cp:lastModifiedBy>
  <cp:revision>1</cp:revision>
  <dcterms:created xsi:type="dcterms:W3CDTF">2018-01-24T18:48:00Z</dcterms:created>
  <dcterms:modified xsi:type="dcterms:W3CDTF">2018-01-24T19:14:00Z</dcterms:modified>
</cp:coreProperties>
</file>